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8D" w:rsidRPr="00C81E57" w:rsidRDefault="0097788D" w:rsidP="0097788D">
      <w:pPr>
        <w:jc w:val="center"/>
        <w:rPr>
          <w:b/>
          <w:sz w:val="28"/>
          <w:szCs w:val="28"/>
        </w:rPr>
      </w:pPr>
      <w:r w:rsidRPr="00C81E57">
        <w:rPr>
          <w:color w:val="434343"/>
          <w:sz w:val="28"/>
          <w:szCs w:val="28"/>
        </w:rPr>
        <w:tab/>
      </w:r>
      <w:r w:rsidR="00E432E0" w:rsidRPr="00E432E0">
        <w:rPr>
          <w:sz w:val="28"/>
          <w:szCs w:val="28"/>
        </w:rPr>
        <w:pict>
          <v:rect id="_x0000_s1203" style="position:absolute;left:0;text-align:left;margin-left:3in;margin-top:0;width:69.5pt;height:54pt;z-index:251670528;mso-position-horizontal-relative:text;mso-position-vertical-relative:text" stroked="f" strokeweight="0">
            <v:textbox style="mso-next-textbox:#_x0000_s1203" inset="0,0,0,0">
              <w:txbxContent>
                <w:p w:rsidR="0097788D" w:rsidRDefault="0097788D" w:rsidP="0097788D">
                  <w:pPr>
                    <w:ind w:left="-540" w:right="-28"/>
                    <w:jc w:val="center"/>
                  </w:pPr>
                  <w:r w:rsidRPr="005B5FC7">
                    <w:object w:dxaOrig="412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v:imagedata r:id="rId8" o:title=""/>
                      </v:shape>
                      <o:OLEObject Type="Embed" ProgID="PBrush" ShapeID="_x0000_i1025" DrawAspect="Content" ObjectID="_1577694042" r:id="rId9"/>
                    </w:object>
                  </w:r>
                </w:p>
              </w:txbxContent>
            </v:textbox>
            <w10:wrap anchorx="page"/>
          </v:rect>
        </w:pict>
      </w:r>
      <w:r w:rsidRPr="00C81E57">
        <w:rPr>
          <w:b/>
          <w:sz w:val="28"/>
          <w:szCs w:val="28"/>
        </w:rPr>
        <w:t xml:space="preserve"> </w:t>
      </w:r>
    </w:p>
    <w:p w:rsidR="0097788D" w:rsidRPr="00C81E57" w:rsidRDefault="0097788D" w:rsidP="0097788D">
      <w:pPr>
        <w:jc w:val="center"/>
        <w:rPr>
          <w:b/>
          <w:sz w:val="28"/>
          <w:szCs w:val="28"/>
        </w:rPr>
      </w:pPr>
    </w:p>
    <w:p w:rsidR="0097788D" w:rsidRPr="00C81E57" w:rsidRDefault="0097788D" w:rsidP="0097788D">
      <w:pPr>
        <w:rPr>
          <w:b/>
          <w:sz w:val="28"/>
          <w:szCs w:val="28"/>
        </w:rPr>
      </w:pPr>
    </w:p>
    <w:p w:rsidR="0097788D" w:rsidRDefault="0097788D" w:rsidP="0097788D">
      <w:pPr>
        <w:jc w:val="center"/>
        <w:rPr>
          <w:b/>
          <w:spacing w:val="-20"/>
          <w:sz w:val="28"/>
          <w:szCs w:val="28"/>
        </w:rPr>
      </w:pPr>
    </w:p>
    <w:p w:rsidR="0097788D" w:rsidRPr="00C81E57" w:rsidRDefault="0097788D" w:rsidP="0097788D">
      <w:pPr>
        <w:jc w:val="center"/>
        <w:rPr>
          <w:b/>
          <w:spacing w:val="-20"/>
          <w:sz w:val="28"/>
          <w:szCs w:val="28"/>
        </w:rPr>
      </w:pPr>
      <w:r w:rsidRPr="00C81E57">
        <w:rPr>
          <w:b/>
          <w:spacing w:val="-20"/>
          <w:sz w:val="28"/>
          <w:szCs w:val="28"/>
        </w:rPr>
        <w:t>Муниципальное образование</w:t>
      </w:r>
    </w:p>
    <w:p w:rsidR="0097788D" w:rsidRPr="00C81E57" w:rsidRDefault="0097788D" w:rsidP="0097788D">
      <w:pPr>
        <w:jc w:val="center"/>
        <w:rPr>
          <w:b/>
          <w:sz w:val="28"/>
          <w:szCs w:val="28"/>
        </w:rPr>
      </w:pPr>
      <w:r w:rsidRPr="00C81E57">
        <w:rPr>
          <w:b/>
          <w:sz w:val="28"/>
          <w:szCs w:val="28"/>
        </w:rPr>
        <w:t>«Октябрьский муниципальный район»</w:t>
      </w:r>
    </w:p>
    <w:p w:rsidR="0097788D" w:rsidRPr="00E47B70" w:rsidRDefault="0097788D" w:rsidP="0097788D">
      <w:pPr>
        <w:pStyle w:val="1"/>
        <w:jc w:val="center"/>
        <w:rPr>
          <w:b/>
          <w:sz w:val="28"/>
          <w:szCs w:val="28"/>
        </w:rPr>
      </w:pPr>
      <w:r w:rsidRPr="00E47B70">
        <w:rPr>
          <w:sz w:val="28"/>
          <w:szCs w:val="28"/>
        </w:rPr>
        <w:t>Еврейской автономной области</w:t>
      </w:r>
    </w:p>
    <w:p w:rsidR="0097788D" w:rsidRPr="00C81E57" w:rsidRDefault="0097788D" w:rsidP="0097788D">
      <w:pPr>
        <w:rPr>
          <w:sz w:val="28"/>
          <w:szCs w:val="28"/>
        </w:rPr>
      </w:pPr>
    </w:p>
    <w:p w:rsidR="0097788D" w:rsidRPr="00C81E57" w:rsidRDefault="0097788D" w:rsidP="0097788D">
      <w:pPr>
        <w:jc w:val="center"/>
        <w:rPr>
          <w:sz w:val="28"/>
          <w:szCs w:val="28"/>
        </w:rPr>
      </w:pPr>
      <w:r w:rsidRPr="00C81E57">
        <w:rPr>
          <w:sz w:val="28"/>
          <w:szCs w:val="28"/>
        </w:rPr>
        <w:t>АДМИНИСТРАЦИЯ МУНИЦИПАЛЬНОГО РАЙОНА</w:t>
      </w:r>
    </w:p>
    <w:p w:rsidR="0097788D" w:rsidRPr="00C81E57" w:rsidRDefault="0097788D" w:rsidP="0097788D">
      <w:pPr>
        <w:jc w:val="center"/>
        <w:rPr>
          <w:sz w:val="28"/>
          <w:szCs w:val="28"/>
        </w:rPr>
      </w:pPr>
    </w:p>
    <w:p w:rsidR="0097788D" w:rsidRDefault="0097788D" w:rsidP="0097788D">
      <w:pPr>
        <w:jc w:val="center"/>
        <w:rPr>
          <w:b/>
          <w:spacing w:val="60"/>
          <w:sz w:val="28"/>
          <w:szCs w:val="28"/>
        </w:rPr>
      </w:pPr>
      <w:r w:rsidRPr="00C81E57">
        <w:rPr>
          <w:b/>
          <w:spacing w:val="60"/>
          <w:sz w:val="28"/>
          <w:szCs w:val="28"/>
        </w:rPr>
        <w:t>ПОСТАНОВЛЕНИЕ</w:t>
      </w:r>
    </w:p>
    <w:p w:rsidR="0097788D" w:rsidRPr="00C81E57" w:rsidRDefault="0097788D" w:rsidP="0097788D">
      <w:pPr>
        <w:jc w:val="center"/>
        <w:rPr>
          <w:b/>
          <w:spacing w:val="60"/>
          <w:sz w:val="28"/>
          <w:szCs w:val="28"/>
        </w:rPr>
      </w:pPr>
    </w:p>
    <w:p w:rsidR="0097788D" w:rsidRDefault="0097788D" w:rsidP="0097788D">
      <w:pPr>
        <w:rPr>
          <w:sz w:val="28"/>
          <w:szCs w:val="28"/>
        </w:rPr>
      </w:pPr>
      <w:r>
        <w:rPr>
          <w:sz w:val="28"/>
          <w:szCs w:val="28"/>
        </w:rPr>
        <w:t>17.01.2018</w:t>
      </w:r>
      <w:r>
        <w:rPr>
          <w:sz w:val="28"/>
          <w:szCs w:val="28"/>
        </w:rPr>
        <w:tab/>
        <w:t xml:space="preserve">                                                                                         </w:t>
      </w:r>
      <w:r w:rsidR="00050407">
        <w:rPr>
          <w:sz w:val="28"/>
          <w:szCs w:val="28"/>
        </w:rPr>
        <w:t xml:space="preserve">              </w:t>
      </w:r>
      <w:r w:rsidRPr="00C81E57">
        <w:rPr>
          <w:sz w:val="28"/>
          <w:szCs w:val="28"/>
        </w:rPr>
        <w:t>№</w:t>
      </w:r>
      <w:r w:rsidR="00050407">
        <w:rPr>
          <w:sz w:val="28"/>
          <w:szCs w:val="28"/>
        </w:rPr>
        <w:t xml:space="preserve"> 8</w:t>
      </w:r>
    </w:p>
    <w:p w:rsidR="0097788D" w:rsidRPr="00C81E57" w:rsidRDefault="0097788D" w:rsidP="0097788D">
      <w:pPr>
        <w:rPr>
          <w:sz w:val="28"/>
          <w:szCs w:val="28"/>
          <w:u w:val="single"/>
        </w:rPr>
      </w:pPr>
      <w:r w:rsidRPr="00C81E57">
        <w:rPr>
          <w:sz w:val="28"/>
          <w:szCs w:val="28"/>
        </w:rPr>
        <w:tab/>
      </w:r>
      <w:r w:rsidRPr="00C81E57">
        <w:rPr>
          <w:sz w:val="28"/>
          <w:szCs w:val="28"/>
        </w:rPr>
        <w:tab/>
      </w:r>
      <w:r w:rsidRPr="00C81E57">
        <w:rPr>
          <w:sz w:val="28"/>
          <w:szCs w:val="28"/>
        </w:rPr>
        <w:tab/>
      </w:r>
      <w:r w:rsidRPr="00C81E57">
        <w:rPr>
          <w:sz w:val="28"/>
          <w:szCs w:val="28"/>
        </w:rPr>
        <w:tab/>
      </w:r>
      <w:r w:rsidRPr="00C81E57">
        <w:rPr>
          <w:sz w:val="28"/>
          <w:szCs w:val="28"/>
        </w:rPr>
        <w:tab/>
      </w:r>
      <w:r w:rsidRPr="00C81E57">
        <w:rPr>
          <w:sz w:val="28"/>
          <w:szCs w:val="28"/>
        </w:rPr>
        <w:tab/>
      </w:r>
      <w:r w:rsidRPr="00C81E57">
        <w:rPr>
          <w:sz w:val="28"/>
          <w:szCs w:val="28"/>
        </w:rPr>
        <w:tab/>
        <w:t xml:space="preserve">     </w:t>
      </w:r>
      <w:r>
        <w:rPr>
          <w:sz w:val="28"/>
          <w:szCs w:val="28"/>
        </w:rPr>
        <w:t xml:space="preserve">    </w:t>
      </w:r>
    </w:p>
    <w:p w:rsidR="0097788D" w:rsidRPr="00C81E57" w:rsidRDefault="0097788D" w:rsidP="0097788D">
      <w:pPr>
        <w:tabs>
          <w:tab w:val="left" w:pos="3645"/>
          <w:tab w:val="center" w:pos="4677"/>
        </w:tabs>
        <w:rPr>
          <w:spacing w:val="60"/>
          <w:sz w:val="28"/>
          <w:szCs w:val="28"/>
        </w:rPr>
      </w:pPr>
      <w:r w:rsidRPr="00C81E57">
        <w:rPr>
          <w:spacing w:val="60"/>
          <w:sz w:val="28"/>
          <w:szCs w:val="28"/>
        </w:rPr>
        <w:tab/>
      </w:r>
      <w:r w:rsidRPr="00C81E57">
        <w:rPr>
          <w:spacing w:val="60"/>
          <w:sz w:val="28"/>
          <w:szCs w:val="28"/>
        </w:rPr>
        <w:tab/>
      </w:r>
    </w:p>
    <w:p w:rsidR="0097788D" w:rsidRDefault="0097788D" w:rsidP="0097788D">
      <w:pPr>
        <w:tabs>
          <w:tab w:val="left" w:pos="3645"/>
          <w:tab w:val="center" w:pos="4677"/>
        </w:tabs>
        <w:jc w:val="center"/>
        <w:rPr>
          <w:sz w:val="28"/>
          <w:szCs w:val="28"/>
        </w:rPr>
      </w:pPr>
      <w:r w:rsidRPr="00C81E57">
        <w:rPr>
          <w:sz w:val="28"/>
          <w:szCs w:val="28"/>
        </w:rPr>
        <w:t>с. Амурзет</w:t>
      </w:r>
    </w:p>
    <w:p w:rsidR="0097788D" w:rsidRDefault="0097788D" w:rsidP="0097788D">
      <w:pPr>
        <w:pStyle w:val="ConsPlusNormal"/>
        <w:ind w:firstLine="0"/>
        <w:jc w:val="both"/>
        <w:rPr>
          <w:rFonts w:ascii="Times New Roman" w:hAnsi="Times New Roman" w:cs="Times New Roman"/>
          <w:sz w:val="28"/>
          <w:szCs w:val="28"/>
        </w:rPr>
      </w:pPr>
      <w:r w:rsidRPr="007676ED">
        <w:rPr>
          <w:rFonts w:ascii="Times New Roman" w:hAnsi="Times New Roman"/>
          <w:sz w:val="28"/>
          <w:szCs w:val="28"/>
        </w:rPr>
        <w:t xml:space="preserve">Об утверждении административного регламента по предоставлению муниципальной услуги </w:t>
      </w:r>
      <w:r w:rsidRPr="00FD500C">
        <w:rPr>
          <w:rFonts w:ascii="Times New Roman" w:hAnsi="Times New Roman" w:cs="Times New Roman"/>
          <w:sz w:val="28"/>
          <w:szCs w:val="28"/>
        </w:rPr>
        <w:t>«</w:t>
      </w:r>
      <w:r>
        <w:rPr>
          <w:rFonts w:ascii="Times New Roman" w:hAnsi="Times New Roman" w:cs="Times New Roman"/>
          <w:sz w:val="28"/>
          <w:szCs w:val="28"/>
        </w:rPr>
        <w:t>Подготовка и выдача разрешений на ввод объектов в эксплуатацию при осуществлении строительства, реконструкции объектов капитального строительства»</w:t>
      </w:r>
    </w:p>
    <w:p w:rsidR="0097788D" w:rsidRPr="00FD500C" w:rsidRDefault="0097788D" w:rsidP="0097788D">
      <w:pPr>
        <w:pStyle w:val="ConsPlusNormal"/>
        <w:ind w:firstLine="0"/>
        <w:jc w:val="both"/>
        <w:rPr>
          <w:rFonts w:ascii="Times New Roman" w:hAnsi="Times New Roman" w:cs="Times New Roman"/>
          <w:sz w:val="28"/>
          <w:szCs w:val="28"/>
        </w:rPr>
      </w:pPr>
    </w:p>
    <w:p w:rsidR="0097788D" w:rsidRPr="007676ED" w:rsidRDefault="0097788D" w:rsidP="0097788D">
      <w:pPr>
        <w:pStyle w:val="ConsPlusNormal"/>
        <w:spacing w:line="276" w:lineRule="auto"/>
        <w:ind w:firstLine="708"/>
        <w:jc w:val="both"/>
        <w:rPr>
          <w:rFonts w:ascii="Times New Roman" w:hAnsi="Times New Roman" w:cs="Times New Roman"/>
          <w:sz w:val="28"/>
          <w:szCs w:val="28"/>
        </w:rPr>
      </w:pPr>
      <w:r>
        <w:rPr>
          <w:rFonts w:ascii="Times New Roman" w:hAnsi="Times New Roman"/>
          <w:color w:val="000000"/>
          <w:spacing w:val="-4"/>
          <w:sz w:val="28"/>
          <w:szCs w:val="28"/>
        </w:rPr>
        <w:t xml:space="preserve">В соответствии с  Градостроительным кодексом Российской Федерации, </w:t>
      </w:r>
      <w:r>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постановлением администрации</w:t>
      </w:r>
      <w:r w:rsidRPr="00205B1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от </w:t>
      </w:r>
      <w:r w:rsidRPr="00205B18">
        <w:rPr>
          <w:rFonts w:ascii="Times New Roman" w:hAnsi="Times New Roman" w:cs="Times New Roman"/>
          <w:sz w:val="28"/>
          <w:szCs w:val="28"/>
        </w:rPr>
        <w:t>1</w:t>
      </w:r>
      <w:r>
        <w:rPr>
          <w:rFonts w:ascii="Times New Roman" w:hAnsi="Times New Roman" w:cs="Times New Roman"/>
          <w:sz w:val="28"/>
          <w:szCs w:val="28"/>
        </w:rPr>
        <w:t>4</w:t>
      </w:r>
      <w:r w:rsidRPr="00205B18">
        <w:rPr>
          <w:rFonts w:ascii="Times New Roman" w:hAnsi="Times New Roman" w:cs="Times New Roman"/>
          <w:sz w:val="28"/>
          <w:szCs w:val="28"/>
        </w:rPr>
        <w:t>.0</w:t>
      </w:r>
      <w:r>
        <w:rPr>
          <w:rFonts w:ascii="Times New Roman" w:hAnsi="Times New Roman" w:cs="Times New Roman"/>
          <w:sz w:val="28"/>
          <w:szCs w:val="28"/>
        </w:rPr>
        <w:t>4</w:t>
      </w:r>
      <w:r w:rsidRPr="00205B18">
        <w:rPr>
          <w:rFonts w:ascii="Times New Roman" w:hAnsi="Times New Roman" w:cs="Times New Roman"/>
          <w:sz w:val="28"/>
          <w:szCs w:val="28"/>
        </w:rPr>
        <w:t>.201</w:t>
      </w:r>
      <w:r>
        <w:rPr>
          <w:rFonts w:ascii="Times New Roman" w:hAnsi="Times New Roman" w:cs="Times New Roman"/>
          <w:sz w:val="28"/>
          <w:szCs w:val="28"/>
        </w:rPr>
        <w:t>4</w:t>
      </w:r>
      <w:r w:rsidRPr="00205B18">
        <w:rPr>
          <w:rFonts w:ascii="Times New Roman" w:hAnsi="Times New Roman" w:cs="Times New Roman"/>
          <w:sz w:val="28"/>
          <w:szCs w:val="28"/>
        </w:rPr>
        <w:t xml:space="preserve"> № </w:t>
      </w:r>
      <w:r>
        <w:rPr>
          <w:rFonts w:ascii="Times New Roman" w:hAnsi="Times New Roman" w:cs="Times New Roman"/>
          <w:sz w:val="28"/>
          <w:szCs w:val="28"/>
        </w:rPr>
        <w:t>69</w:t>
      </w:r>
      <w:r w:rsidRPr="00205B18">
        <w:rPr>
          <w:rFonts w:ascii="Times New Roman" w:hAnsi="Times New Roman" w:cs="Times New Roman"/>
          <w:sz w:val="28"/>
          <w:szCs w:val="28"/>
        </w:rPr>
        <w:t xml:space="preserve"> «О разработке и утверждении администр</w:t>
      </w:r>
      <w:r>
        <w:rPr>
          <w:rFonts w:ascii="Times New Roman" w:hAnsi="Times New Roman" w:cs="Times New Roman"/>
          <w:sz w:val="28"/>
          <w:szCs w:val="28"/>
        </w:rPr>
        <w:t xml:space="preserve">ативных регламентов исполнения </w:t>
      </w:r>
      <w:r w:rsidRPr="00205B18">
        <w:rPr>
          <w:rFonts w:ascii="Times New Roman" w:hAnsi="Times New Roman" w:cs="Times New Roman"/>
          <w:sz w:val="28"/>
          <w:szCs w:val="28"/>
        </w:rPr>
        <w:t>муниципальных функций и административных регламентов предоставления муниципальных услуг»</w:t>
      </w:r>
      <w:r>
        <w:rPr>
          <w:rFonts w:ascii="Times New Roman" w:hAnsi="Times New Roman" w:cs="Times New Roman"/>
          <w:sz w:val="28"/>
          <w:szCs w:val="28"/>
        </w:rPr>
        <w:t>,</w:t>
      </w:r>
      <w:r>
        <w:rPr>
          <w:rFonts w:ascii="Times New Roman" w:hAnsi="Times New Roman"/>
          <w:sz w:val="28"/>
          <w:szCs w:val="28"/>
        </w:rPr>
        <w:t xml:space="preserve"> Уставом муниципального образования «Октябрьский муниципальный район», </w:t>
      </w:r>
      <w:r w:rsidRPr="007676ED">
        <w:rPr>
          <w:rFonts w:ascii="Times New Roman" w:hAnsi="Times New Roman" w:cs="Times New Roman"/>
          <w:sz w:val="28"/>
          <w:szCs w:val="28"/>
        </w:rPr>
        <w:t xml:space="preserve">администрация </w:t>
      </w:r>
      <w:r w:rsidRPr="007676ED">
        <w:rPr>
          <w:rFonts w:ascii="Times New Roman" w:hAnsi="Times New Roman"/>
          <w:sz w:val="28"/>
          <w:szCs w:val="28"/>
        </w:rPr>
        <w:t xml:space="preserve"> муниципального района</w:t>
      </w:r>
    </w:p>
    <w:p w:rsidR="0097788D" w:rsidRDefault="0097788D" w:rsidP="0097788D">
      <w:pPr>
        <w:spacing w:line="276" w:lineRule="auto"/>
        <w:jc w:val="both"/>
        <w:rPr>
          <w:sz w:val="28"/>
          <w:szCs w:val="28"/>
        </w:rPr>
      </w:pPr>
      <w:r w:rsidRPr="007676ED">
        <w:rPr>
          <w:sz w:val="28"/>
          <w:szCs w:val="28"/>
        </w:rPr>
        <w:t>ПОСТАНОВЛЯЕТ:</w:t>
      </w:r>
    </w:p>
    <w:p w:rsidR="0097788D" w:rsidRPr="00CC1516" w:rsidRDefault="0097788D" w:rsidP="0097788D">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FD500C">
        <w:rPr>
          <w:rFonts w:ascii="Times New Roman" w:hAnsi="Times New Roman" w:cs="Times New Roman"/>
          <w:sz w:val="28"/>
          <w:szCs w:val="28"/>
        </w:rPr>
        <w:t>Утвердить прилагаемый административный</w:t>
      </w:r>
      <w:r w:rsidRPr="00FD500C">
        <w:rPr>
          <w:rFonts w:ascii="Times New Roman" w:hAnsi="Times New Roman"/>
          <w:sz w:val="28"/>
          <w:szCs w:val="28"/>
        </w:rPr>
        <w:t xml:space="preserve"> регламент по предоставлению муниципальной услуги </w:t>
      </w:r>
      <w:r w:rsidRPr="00FD500C">
        <w:rPr>
          <w:rFonts w:ascii="Times New Roman" w:hAnsi="Times New Roman" w:cs="Times New Roman"/>
          <w:sz w:val="28"/>
          <w:szCs w:val="28"/>
        </w:rPr>
        <w:t>«</w:t>
      </w:r>
      <w:r>
        <w:rPr>
          <w:rFonts w:ascii="Times New Roman" w:hAnsi="Times New Roman" w:cs="Times New Roman"/>
          <w:sz w:val="28"/>
          <w:szCs w:val="28"/>
        </w:rPr>
        <w:t>Подготовка и выдача разрешений на ввод объектов в эксплуатацию при осуществлении строительства, реконструкции объектов капитального строительства».</w:t>
      </w:r>
    </w:p>
    <w:p w:rsidR="0097788D" w:rsidRPr="007676ED" w:rsidRDefault="0097788D" w:rsidP="0097788D">
      <w:pPr>
        <w:spacing w:line="276" w:lineRule="auto"/>
        <w:ind w:firstLine="567"/>
        <w:jc w:val="both"/>
        <w:rPr>
          <w:color w:val="000000"/>
          <w:sz w:val="28"/>
          <w:szCs w:val="28"/>
        </w:rPr>
      </w:pPr>
      <w:r>
        <w:rPr>
          <w:color w:val="000000"/>
          <w:sz w:val="28"/>
          <w:szCs w:val="28"/>
        </w:rPr>
        <w:t>2</w:t>
      </w:r>
      <w:r w:rsidRPr="007676ED">
        <w:rPr>
          <w:color w:val="000000"/>
          <w:sz w:val="28"/>
          <w:szCs w:val="28"/>
        </w:rPr>
        <w:t xml:space="preserve">. Контроль за исполнением настоящего постановления возложить на первого заместителя главы </w:t>
      </w:r>
      <w:r w:rsidRPr="007676ED">
        <w:rPr>
          <w:sz w:val="28"/>
          <w:szCs w:val="28"/>
        </w:rPr>
        <w:t xml:space="preserve"> администрации муниципального района, начальника отдела районного хозяйства Леонову М.Ю.</w:t>
      </w:r>
      <w:r w:rsidRPr="007676ED">
        <w:rPr>
          <w:color w:val="000000"/>
          <w:sz w:val="28"/>
          <w:szCs w:val="28"/>
        </w:rPr>
        <w:t> </w:t>
      </w:r>
    </w:p>
    <w:p w:rsidR="0097788D" w:rsidRPr="007676ED" w:rsidRDefault="0097788D" w:rsidP="0097788D">
      <w:pPr>
        <w:spacing w:line="276" w:lineRule="auto"/>
        <w:ind w:firstLine="567"/>
        <w:jc w:val="both"/>
        <w:rPr>
          <w:sz w:val="28"/>
          <w:szCs w:val="28"/>
        </w:rPr>
      </w:pPr>
      <w:r>
        <w:rPr>
          <w:color w:val="000000"/>
          <w:sz w:val="28"/>
          <w:szCs w:val="28"/>
        </w:rPr>
        <w:t>3</w:t>
      </w:r>
      <w:r w:rsidRPr="007676ED">
        <w:rPr>
          <w:color w:val="000000"/>
          <w:sz w:val="28"/>
          <w:szCs w:val="28"/>
        </w:rPr>
        <w:t xml:space="preserve">.Опубликовать настоящее постановление в газете «Октябрьские зори» и разместить на официальном сайте </w:t>
      </w:r>
      <w:r w:rsidRPr="007676ED">
        <w:rPr>
          <w:sz w:val="28"/>
          <w:szCs w:val="28"/>
        </w:rPr>
        <w:t>администрации Октябрьского муниципального района в сети Интернет.</w:t>
      </w:r>
    </w:p>
    <w:p w:rsidR="0097788D" w:rsidRPr="007676ED" w:rsidRDefault="0097788D" w:rsidP="0097788D">
      <w:pPr>
        <w:spacing w:line="276" w:lineRule="auto"/>
        <w:ind w:firstLine="567"/>
        <w:jc w:val="both"/>
        <w:rPr>
          <w:sz w:val="28"/>
          <w:szCs w:val="28"/>
        </w:rPr>
      </w:pPr>
      <w:r>
        <w:rPr>
          <w:sz w:val="28"/>
          <w:szCs w:val="28"/>
        </w:rPr>
        <w:t>4</w:t>
      </w:r>
      <w:r w:rsidRPr="007676ED">
        <w:rPr>
          <w:sz w:val="28"/>
          <w:szCs w:val="28"/>
        </w:rPr>
        <w:t>. Настоящее постановление вступает в силу после его официального опублик</w:t>
      </w:r>
      <w:r>
        <w:rPr>
          <w:sz w:val="28"/>
          <w:szCs w:val="28"/>
        </w:rPr>
        <w:t>ования.</w:t>
      </w:r>
    </w:p>
    <w:p w:rsidR="0097788D" w:rsidRDefault="0097788D" w:rsidP="0097788D">
      <w:pPr>
        <w:pStyle w:val="21"/>
        <w:tabs>
          <w:tab w:val="left" w:pos="7200"/>
        </w:tabs>
        <w:ind w:firstLine="0"/>
        <w:rPr>
          <w:szCs w:val="28"/>
        </w:rPr>
      </w:pPr>
    </w:p>
    <w:p w:rsidR="0097788D" w:rsidRDefault="0097788D" w:rsidP="0097788D">
      <w:pPr>
        <w:pStyle w:val="21"/>
        <w:ind w:left="0" w:firstLine="0"/>
      </w:pPr>
      <w:r w:rsidRPr="00E47B70">
        <w:rPr>
          <w:sz w:val="28"/>
          <w:szCs w:val="28"/>
        </w:rPr>
        <w:t>Глава муниципального района</w:t>
      </w:r>
      <w:r w:rsidRPr="00E47B70">
        <w:rPr>
          <w:sz w:val="28"/>
          <w:szCs w:val="28"/>
        </w:rPr>
        <w:tab/>
        <w:t xml:space="preserve">                                                  А.А. Егоров</w:t>
      </w:r>
      <w:r w:rsidRPr="002C0781">
        <w:rPr>
          <w:sz w:val="28"/>
          <w:szCs w:val="28"/>
        </w:rPr>
        <w:t xml:space="preserve">                                                                                     </w:t>
      </w:r>
    </w:p>
    <w:p w:rsidR="0097788D" w:rsidRDefault="0097788D" w:rsidP="002C0781">
      <w:pPr>
        <w:pStyle w:val="ConsPlusNormal"/>
        <w:ind w:firstLine="0"/>
        <w:jc w:val="right"/>
        <w:rPr>
          <w:rFonts w:ascii="Times New Roman" w:hAnsi="Times New Roman" w:cs="Times New Roman"/>
          <w:sz w:val="28"/>
          <w:szCs w:val="28"/>
        </w:rPr>
      </w:pPr>
    </w:p>
    <w:p w:rsidR="004026AF" w:rsidRPr="002C0781" w:rsidRDefault="001B1F9F"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4026AF" w:rsidRPr="002C0781">
        <w:rPr>
          <w:rFonts w:ascii="Times New Roman" w:hAnsi="Times New Roman" w:cs="Times New Roman"/>
          <w:sz w:val="28"/>
          <w:szCs w:val="28"/>
        </w:rPr>
        <w:t xml:space="preserve">                         </w:t>
      </w:r>
      <w:r w:rsidR="00443C5D" w:rsidRPr="002C0781">
        <w:rPr>
          <w:rFonts w:ascii="Times New Roman" w:hAnsi="Times New Roman" w:cs="Times New Roman"/>
          <w:sz w:val="28"/>
          <w:szCs w:val="28"/>
        </w:rPr>
        <w:t>Утвержден</w:t>
      </w:r>
      <w:r w:rsidR="00FE732A" w:rsidRPr="002C0781">
        <w:rPr>
          <w:rFonts w:ascii="Times New Roman" w:hAnsi="Times New Roman" w:cs="Times New Roman"/>
          <w:sz w:val="28"/>
          <w:szCs w:val="28"/>
        </w:rPr>
        <w:t xml:space="preserve"> </w:t>
      </w:r>
    </w:p>
    <w:p w:rsidR="004026AF" w:rsidRPr="002C0781" w:rsidRDefault="004026AF"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2C0781">
        <w:rPr>
          <w:rFonts w:ascii="Times New Roman" w:hAnsi="Times New Roman" w:cs="Times New Roman"/>
          <w:sz w:val="28"/>
          <w:szCs w:val="28"/>
        </w:rPr>
        <w:t xml:space="preserve">         </w:t>
      </w:r>
      <w:r w:rsidRPr="002C0781">
        <w:rPr>
          <w:rFonts w:ascii="Times New Roman" w:hAnsi="Times New Roman" w:cs="Times New Roman"/>
          <w:sz w:val="28"/>
          <w:szCs w:val="28"/>
        </w:rPr>
        <w:t>п</w:t>
      </w:r>
      <w:r w:rsidR="00FE732A" w:rsidRPr="002C0781">
        <w:rPr>
          <w:rFonts w:ascii="Times New Roman" w:hAnsi="Times New Roman" w:cs="Times New Roman"/>
          <w:sz w:val="28"/>
          <w:szCs w:val="28"/>
        </w:rPr>
        <w:t>остановлением</w:t>
      </w:r>
      <w:r w:rsidRPr="002C0781">
        <w:rPr>
          <w:rFonts w:ascii="Times New Roman" w:hAnsi="Times New Roman" w:cs="Times New Roman"/>
          <w:sz w:val="28"/>
          <w:szCs w:val="28"/>
        </w:rPr>
        <w:t xml:space="preserve"> </w:t>
      </w:r>
      <w:r w:rsidR="00FE732A" w:rsidRPr="002C0781">
        <w:rPr>
          <w:rFonts w:ascii="Times New Roman" w:hAnsi="Times New Roman" w:cs="Times New Roman"/>
          <w:sz w:val="28"/>
          <w:szCs w:val="28"/>
        </w:rPr>
        <w:t xml:space="preserve">администрации </w:t>
      </w:r>
    </w:p>
    <w:p w:rsidR="00FE732A" w:rsidRPr="002C0781" w:rsidRDefault="004026AF"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2C0781">
        <w:rPr>
          <w:rFonts w:ascii="Times New Roman" w:hAnsi="Times New Roman" w:cs="Times New Roman"/>
          <w:sz w:val="28"/>
          <w:szCs w:val="28"/>
        </w:rPr>
        <w:t xml:space="preserve">      </w:t>
      </w:r>
      <w:r w:rsidR="00FE732A" w:rsidRPr="002C0781">
        <w:rPr>
          <w:rFonts w:ascii="Times New Roman" w:hAnsi="Times New Roman" w:cs="Times New Roman"/>
          <w:sz w:val="28"/>
          <w:szCs w:val="28"/>
        </w:rPr>
        <w:t xml:space="preserve">муниципального района </w:t>
      </w:r>
    </w:p>
    <w:p w:rsidR="00EE7698" w:rsidRPr="002C0781" w:rsidRDefault="004026AF" w:rsidP="002C0781">
      <w:pPr>
        <w:pStyle w:val="ConsPlusNormal"/>
        <w:ind w:firstLine="0"/>
        <w:jc w:val="right"/>
        <w:rPr>
          <w:rFonts w:ascii="Times New Roman" w:hAnsi="Times New Roman" w:cs="Times New Roman"/>
          <w:sz w:val="28"/>
          <w:szCs w:val="28"/>
        </w:rPr>
      </w:pPr>
      <w:r w:rsidRPr="002C0781">
        <w:rPr>
          <w:rFonts w:ascii="Times New Roman" w:hAnsi="Times New Roman" w:cs="Times New Roman"/>
          <w:sz w:val="28"/>
          <w:szCs w:val="28"/>
        </w:rPr>
        <w:t xml:space="preserve">                                                                               </w:t>
      </w:r>
      <w:r w:rsidR="00EE7698" w:rsidRPr="002C0781">
        <w:rPr>
          <w:rFonts w:ascii="Times New Roman" w:hAnsi="Times New Roman" w:cs="Times New Roman"/>
          <w:sz w:val="28"/>
          <w:szCs w:val="28"/>
        </w:rPr>
        <w:t xml:space="preserve">от </w:t>
      </w:r>
      <w:r w:rsidR="0097788D">
        <w:rPr>
          <w:rFonts w:ascii="Times New Roman" w:hAnsi="Times New Roman" w:cs="Times New Roman"/>
          <w:sz w:val="28"/>
          <w:szCs w:val="28"/>
        </w:rPr>
        <w:t xml:space="preserve">17.01.2018 </w:t>
      </w:r>
      <w:r w:rsidR="00FE292F">
        <w:rPr>
          <w:rFonts w:ascii="Times New Roman" w:hAnsi="Times New Roman" w:cs="Times New Roman"/>
          <w:sz w:val="28"/>
          <w:szCs w:val="28"/>
        </w:rPr>
        <w:t xml:space="preserve"> </w:t>
      </w:r>
      <w:r w:rsidR="00EE7698" w:rsidRPr="002C0781">
        <w:rPr>
          <w:rFonts w:ascii="Times New Roman" w:hAnsi="Times New Roman" w:cs="Times New Roman"/>
          <w:sz w:val="28"/>
          <w:szCs w:val="28"/>
        </w:rPr>
        <w:t>№</w:t>
      </w:r>
      <w:r w:rsidR="00FE292F">
        <w:rPr>
          <w:rFonts w:ascii="Times New Roman" w:hAnsi="Times New Roman" w:cs="Times New Roman"/>
          <w:sz w:val="28"/>
          <w:szCs w:val="28"/>
        </w:rPr>
        <w:t xml:space="preserve"> </w:t>
      </w:r>
      <w:r w:rsidR="00050407">
        <w:rPr>
          <w:rFonts w:ascii="Times New Roman" w:hAnsi="Times New Roman" w:cs="Times New Roman"/>
          <w:sz w:val="28"/>
          <w:szCs w:val="28"/>
        </w:rPr>
        <w:t>8</w:t>
      </w:r>
    </w:p>
    <w:p w:rsidR="00BD0CCA" w:rsidRPr="002C0781" w:rsidRDefault="008D25B3" w:rsidP="00BD0CCA">
      <w:pPr>
        <w:pStyle w:val="afd"/>
        <w:jc w:val="right"/>
        <w:rPr>
          <w:bCs/>
          <w:sz w:val="28"/>
          <w:szCs w:val="28"/>
        </w:rPr>
      </w:pPr>
      <w:r w:rsidRPr="002C0781">
        <w:rPr>
          <w:bCs/>
          <w:sz w:val="28"/>
          <w:szCs w:val="28"/>
        </w:rPr>
        <w:t xml:space="preserve"> </w:t>
      </w:r>
    </w:p>
    <w:p w:rsidR="00643636" w:rsidRPr="002C0781" w:rsidRDefault="00BD0CCA" w:rsidP="00643636">
      <w:pPr>
        <w:pStyle w:val="afd"/>
        <w:jc w:val="center"/>
        <w:rPr>
          <w:b/>
          <w:bCs/>
          <w:sz w:val="28"/>
          <w:szCs w:val="28"/>
        </w:rPr>
      </w:pPr>
      <w:r w:rsidRPr="002C0781">
        <w:rPr>
          <w:b/>
          <w:bCs/>
          <w:sz w:val="28"/>
          <w:szCs w:val="28"/>
        </w:rPr>
        <w:t>Административный регламент</w:t>
      </w:r>
    </w:p>
    <w:p w:rsidR="00BD0CCA" w:rsidRPr="002C0781" w:rsidRDefault="00BD0CCA" w:rsidP="00BD0CCA">
      <w:pPr>
        <w:autoSpaceDE w:val="0"/>
        <w:autoSpaceDN w:val="0"/>
        <w:adjustRightInd w:val="0"/>
        <w:ind w:firstLine="225"/>
        <w:jc w:val="center"/>
        <w:rPr>
          <w:b/>
          <w:color w:val="000000"/>
          <w:sz w:val="28"/>
          <w:szCs w:val="28"/>
        </w:rPr>
      </w:pPr>
      <w:r w:rsidRPr="002C0781">
        <w:rPr>
          <w:b/>
          <w:bCs/>
          <w:sz w:val="28"/>
          <w:szCs w:val="28"/>
        </w:rPr>
        <w:t xml:space="preserve">по </w:t>
      </w:r>
      <w:r w:rsidR="00643636" w:rsidRPr="002C0781">
        <w:rPr>
          <w:b/>
          <w:bCs/>
          <w:sz w:val="28"/>
          <w:szCs w:val="28"/>
        </w:rPr>
        <w:t>предоставлени</w:t>
      </w:r>
      <w:r w:rsidRPr="002C0781">
        <w:rPr>
          <w:b/>
          <w:bCs/>
          <w:sz w:val="28"/>
          <w:szCs w:val="28"/>
        </w:rPr>
        <w:t>ю</w:t>
      </w:r>
      <w:r w:rsidR="00643636" w:rsidRPr="002C0781">
        <w:rPr>
          <w:b/>
          <w:bCs/>
          <w:sz w:val="28"/>
          <w:szCs w:val="28"/>
        </w:rPr>
        <w:t xml:space="preserve"> муниципальной услуги </w:t>
      </w:r>
      <w:r w:rsidRPr="002C0781">
        <w:rPr>
          <w:b/>
          <w:color w:val="000000"/>
          <w:sz w:val="28"/>
          <w:szCs w:val="28"/>
        </w:rPr>
        <w:t>«</w:t>
      </w:r>
      <w:r w:rsidR="000551EC" w:rsidRPr="002C0781">
        <w:rPr>
          <w:b/>
          <w:color w:val="000000"/>
          <w:sz w:val="28"/>
          <w:szCs w:val="28"/>
        </w:rPr>
        <w:t>Подготовка и выдача</w:t>
      </w:r>
      <w:r w:rsidRPr="002C0781">
        <w:rPr>
          <w:b/>
          <w:color w:val="000000"/>
          <w:sz w:val="28"/>
          <w:szCs w:val="28"/>
        </w:rPr>
        <w:t xml:space="preserve"> разрешений на </w:t>
      </w:r>
      <w:r w:rsidR="000551EC" w:rsidRPr="002C0781">
        <w:rPr>
          <w:b/>
          <w:color w:val="000000"/>
          <w:sz w:val="28"/>
          <w:szCs w:val="28"/>
        </w:rPr>
        <w:t>ввод объектов в эксплуатацию</w:t>
      </w:r>
      <w:r w:rsidR="00A74022">
        <w:rPr>
          <w:b/>
          <w:color w:val="000000"/>
          <w:sz w:val="28"/>
          <w:szCs w:val="28"/>
        </w:rPr>
        <w:t xml:space="preserve"> при осуществлении строительства, реконструкции объектов капитального строительства</w:t>
      </w:r>
      <w:r w:rsidR="000551EC" w:rsidRPr="002C0781">
        <w:rPr>
          <w:b/>
          <w:color w:val="000000"/>
          <w:sz w:val="28"/>
          <w:szCs w:val="28"/>
        </w:rPr>
        <w:t>»</w:t>
      </w:r>
    </w:p>
    <w:p w:rsidR="008F3587" w:rsidRPr="002C0781" w:rsidRDefault="008F3587" w:rsidP="00662DAB">
      <w:pPr>
        <w:pStyle w:val="afc"/>
        <w:spacing w:before="0" w:after="0"/>
        <w:rPr>
          <w:rFonts w:ascii="Times New Roman" w:eastAsia="Times New Roman" w:hAnsi="Times New Roman" w:cs="Times New Roman"/>
          <w:b/>
        </w:rPr>
      </w:pPr>
    </w:p>
    <w:p w:rsidR="00C149AA" w:rsidRPr="002C0781" w:rsidRDefault="009B69CF" w:rsidP="004B3E96">
      <w:pPr>
        <w:jc w:val="center"/>
        <w:rPr>
          <w:b/>
          <w:sz w:val="28"/>
          <w:szCs w:val="28"/>
        </w:rPr>
      </w:pPr>
      <w:r w:rsidRPr="002C0781">
        <w:rPr>
          <w:b/>
          <w:sz w:val="28"/>
          <w:szCs w:val="28"/>
        </w:rPr>
        <w:t>1</w:t>
      </w:r>
      <w:r w:rsidR="007F581C" w:rsidRPr="002C0781">
        <w:rPr>
          <w:b/>
          <w:sz w:val="28"/>
          <w:szCs w:val="28"/>
        </w:rPr>
        <w:t>. Общие положения</w:t>
      </w:r>
    </w:p>
    <w:p w:rsidR="00493F2D" w:rsidRPr="00A74022" w:rsidRDefault="004B3E96" w:rsidP="007F2BC7">
      <w:pPr>
        <w:pStyle w:val="ConsPlusNormal"/>
        <w:ind w:firstLine="567"/>
        <w:jc w:val="both"/>
        <w:rPr>
          <w:rFonts w:ascii="Times New Roman" w:hAnsi="Times New Roman" w:cs="Times New Roman"/>
          <w:sz w:val="28"/>
          <w:szCs w:val="28"/>
        </w:rPr>
      </w:pPr>
      <w:r w:rsidRPr="00A74022">
        <w:rPr>
          <w:rFonts w:ascii="Times New Roman" w:hAnsi="Times New Roman" w:cs="Times New Roman"/>
          <w:b/>
          <w:sz w:val="28"/>
          <w:szCs w:val="28"/>
        </w:rPr>
        <w:t xml:space="preserve">1.1. </w:t>
      </w:r>
      <w:r w:rsidR="007F581C" w:rsidRPr="00A74022">
        <w:rPr>
          <w:rFonts w:ascii="Times New Roman" w:hAnsi="Times New Roman" w:cs="Times New Roman"/>
          <w:sz w:val="28"/>
          <w:szCs w:val="28"/>
        </w:rPr>
        <w:t>Административный</w:t>
      </w:r>
      <w:r w:rsidR="00E04301" w:rsidRPr="00A74022">
        <w:rPr>
          <w:rFonts w:ascii="Times New Roman" w:hAnsi="Times New Roman" w:cs="Times New Roman"/>
          <w:sz w:val="28"/>
          <w:szCs w:val="28"/>
        </w:rPr>
        <w:t xml:space="preserve"> </w:t>
      </w:r>
      <w:r w:rsidR="007F581C" w:rsidRPr="00A74022">
        <w:rPr>
          <w:rFonts w:ascii="Times New Roman" w:hAnsi="Times New Roman" w:cs="Times New Roman"/>
          <w:sz w:val="28"/>
          <w:szCs w:val="28"/>
        </w:rPr>
        <w:t>регламент</w:t>
      </w:r>
      <w:r w:rsidR="00A269D2" w:rsidRPr="00A74022">
        <w:rPr>
          <w:rFonts w:ascii="Times New Roman" w:hAnsi="Times New Roman" w:cs="Times New Roman"/>
          <w:sz w:val="28"/>
          <w:szCs w:val="28"/>
        </w:rPr>
        <w:t xml:space="preserve"> </w:t>
      </w:r>
      <w:r w:rsidR="00896AFA" w:rsidRPr="00A74022">
        <w:rPr>
          <w:rFonts w:ascii="Times New Roman" w:hAnsi="Times New Roman" w:cs="Times New Roman"/>
          <w:sz w:val="28"/>
          <w:szCs w:val="28"/>
        </w:rPr>
        <w:t xml:space="preserve"> предоставлени</w:t>
      </w:r>
      <w:r w:rsidR="007B5BFD" w:rsidRPr="00A74022">
        <w:rPr>
          <w:rFonts w:ascii="Times New Roman" w:hAnsi="Times New Roman" w:cs="Times New Roman"/>
          <w:sz w:val="28"/>
          <w:szCs w:val="28"/>
        </w:rPr>
        <w:t>я</w:t>
      </w:r>
      <w:r w:rsidR="00896AFA" w:rsidRPr="00A74022">
        <w:rPr>
          <w:rFonts w:ascii="Times New Roman" w:hAnsi="Times New Roman" w:cs="Times New Roman"/>
          <w:sz w:val="28"/>
          <w:szCs w:val="28"/>
        </w:rPr>
        <w:t xml:space="preserve"> </w:t>
      </w:r>
      <w:r w:rsidR="000551EC" w:rsidRPr="00A74022">
        <w:rPr>
          <w:rFonts w:ascii="Times New Roman" w:hAnsi="Times New Roman" w:cs="Times New Roman"/>
          <w:sz w:val="28"/>
          <w:szCs w:val="28"/>
        </w:rPr>
        <w:t xml:space="preserve"> </w:t>
      </w:r>
      <w:r w:rsidR="00896AFA" w:rsidRPr="00A74022">
        <w:rPr>
          <w:rFonts w:ascii="Times New Roman" w:hAnsi="Times New Roman" w:cs="Times New Roman"/>
          <w:sz w:val="28"/>
          <w:szCs w:val="28"/>
        </w:rPr>
        <w:t xml:space="preserve">муниципальной услуги </w:t>
      </w:r>
      <w:r w:rsidR="000551EC" w:rsidRPr="00A74022">
        <w:rPr>
          <w:rFonts w:ascii="Times New Roman" w:hAnsi="Times New Roman" w:cs="Times New Roman"/>
          <w:sz w:val="28"/>
          <w:szCs w:val="28"/>
        </w:rPr>
        <w:t>«Подготовка и выдача</w:t>
      </w:r>
      <w:r w:rsidR="00E04301" w:rsidRPr="00A74022">
        <w:rPr>
          <w:rFonts w:ascii="Times New Roman" w:hAnsi="Times New Roman" w:cs="Times New Roman"/>
          <w:sz w:val="28"/>
          <w:szCs w:val="28"/>
        </w:rPr>
        <w:t xml:space="preserve"> разрешений на </w:t>
      </w:r>
      <w:r w:rsidR="00A74022" w:rsidRPr="00A74022">
        <w:rPr>
          <w:rFonts w:ascii="Times New Roman" w:hAnsi="Times New Roman" w:cs="Times New Roman"/>
          <w:sz w:val="28"/>
          <w:szCs w:val="28"/>
        </w:rPr>
        <w:t xml:space="preserve"> </w:t>
      </w:r>
      <w:r w:rsidR="000551EC" w:rsidRPr="00A74022">
        <w:rPr>
          <w:rFonts w:ascii="Times New Roman" w:hAnsi="Times New Roman" w:cs="Times New Roman"/>
          <w:sz w:val="28"/>
          <w:szCs w:val="28"/>
        </w:rPr>
        <w:t>ввод объектов в эксплуатацию</w:t>
      </w:r>
      <w:r w:rsidR="00A74022" w:rsidRPr="00A74022">
        <w:rPr>
          <w:rFonts w:ascii="Times New Roman" w:hAnsi="Times New Roman" w:cs="Times New Roman"/>
          <w:sz w:val="28"/>
          <w:szCs w:val="28"/>
        </w:rPr>
        <w:t xml:space="preserve"> при осуществлении строительства, реконструкции объектов капитального строительства</w:t>
      </w:r>
      <w:r w:rsidR="000551EC" w:rsidRPr="00A74022">
        <w:rPr>
          <w:rFonts w:ascii="Times New Roman" w:hAnsi="Times New Roman" w:cs="Times New Roman"/>
          <w:sz w:val="28"/>
          <w:szCs w:val="28"/>
        </w:rPr>
        <w:t>»</w:t>
      </w:r>
      <w:r w:rsidR="007F581C" w:rsidRPr="00A74022">
        <w:rPr>
          <w:rFonts w:ascii="Times New Roman" w:hAnsi="Times New Roman" w:cs="Times New Roman"/>
          <w:sz w:val="28"/>
          <w:szCs w:val="28"/>
        </w:rPr>
        <w:t xml:space="preserve"> (да</w:t>
      </w:r>
      <w:r w:rsidR="002E40C1" w:rsidRPr="00A74022">
        <w:rPr>
          <w:rFonts w:ascii="Times New Roman" w:hAnsi="Times New Roman" w:cs="Times New Roman"/>
          <w:sz w:val="28"/>
          <w:szCs w:val="28"/>
        </w:rPr>
        <w:t>лее - м</w:t>
      </w:r>
      <w:r w:rsidR="00A269D2" w:rsidRPr="00A74022">
        <w:rPr>
          <w:rFonts w:ascii="Times New Roman" w:hAnsi="Times New Roman" w:cs="Times New Roman"/>
          <w:sz w:val="28"/>
          <w:szCs w:val="28"/>
        </w:rPr>
        <w:t>униципальная услуга</w:t>
      </w:r>
      <w:r w:rsidR="007F581C" w:rsidRPr="00A74022">
        <w:rPr>
          <w:rFonts w:ascii="Times New Roman" w:hAnsi="Times New Roman" w:cs="Times New Roman"/>
          <w:sz w:val="28"/>
          <w:szCs w:val="28"/>
        </w:rPr>
        <w:t xml:space="preserve">) разработан в целях </w:t>
      </w:r>
      <w:r w:rsidR="00726667">
        <w:rPr>
          <w:rFonts w:ascii="Times New Roman" w:hAnsi="Times New Roman" w:cs="Times New Roman"/>
          <w:sz w:val="28"/>
          <w:szCs w:val="28"/>
        </w:rPr>
        <w:t>по</w:t>
      </w:r>
      <w:r w:rsidR="00302F6D" w:rsidRPr="00A74022">
        <w:rPr>
          <w:rFonts w:ascii="Times New Roman" w:hAnsi="Times New Roman" w:cs="Times New Roman"/>
          <w:sz w:val="28"/>
          <w:szCs w:val="28"/>
        </w:rPr>
        <w:t xml:space="preserve">вышения качества </w:t>
      </w:r>
      <w:r w:rsidR="002B262B" w:rsidRPr="00A74022">
        <w:rPr>
          <w:rFonts w:ascii="Times New Roman" w:hAnsi="Times New Roman" w:cs="Times New Roman"/>
          <w:sz w:val="28"/>
          <w:szCs w:val="28"/>
        </w:rPr>
        <w:t xml:space="preserve">и доступности результатов оказания  </w:t>
      </w:r>
      <w:r w:rsidR="00302F6D" w:rsidRPr="00A74022">
        <w:rPr>
          <w:rFonts w:ascii="Times New Roman" w:hAnsi="Times New Roman" w:cs="Times New Roman"/>
          <w:sz w:val="28"/>
          <w:szCs w:val="28"/>
        </w:rPr>
        <w:t xml:space="preserve"> муниципальной услуги</w:t>
      </w:r>
      <w:r w:rsidR="002B262B" w:rsidRPr="00A74022">
        <w:rPr>
          <w:rFonts w:ascii="Times New Roman" w:hAnsi="Times New Roman" w:cs="Times New Roman"/>
          <w:sz w:val="28"/>
          <w:szCs w:val="28"/>
        </w:rPr>
        <w:t xml:space="preserve">, </w:t>
      </w:r>
      <w:r w:rsidR="007F581C" w:rsidRPr="00A74022">
        <w:rPr>
          <w:rFonts w:ascii="Times New Roman" w:hAnsi="Times New Roman" w:cs="Times New Roman"/>
          <w:sz w:val="28"/>
          <w:szCs w:val="28"/>
        </w:rPr>
        <w:t>определ</w:t>
      </w:r>
      <w:r w:rsidR="00E04301" w:rsidRPr="00A74022">
        <w:rPr>
          <w:rFonts w:ascii="Times New Roman" w:hAnsi="Times New Roman" w:cs="Times New Roman"/>
          <w:sz w:val="28"/>
          <w:szCs w:val="28"/>
        </w:rPr>
        <w:t>яет</w:t>
      </w:r>
      <w:r w:rsidR="007F581C" w:rsidRPr="00A74022">
        <w:rPr>
          <w:rFonts w:ascii="Times New Roman" w:hAnsi="Times New Roman" w:cs="Times New Roman"/>
          <w:sz w:val="28"/>
          <w:szCs w:val="28"/>
        </w:rPr>
        <w:t xml:space="preserve">  срок</w:t>
      </w:r>
      <w:r w:rsidR="00E04301" w:rsidRPr="00A74022">
        <w:rPr>
          <w:rFonts w:ascii="Times New Roman" w:hAnsi="Times New Roman" w:cs="Times New Roman"/>
          <w:sz w:val="28"/>
          <w:szCs w:val="28"/>
        </w:rPr>
        <w:t>и</w:t>
      </w:r>
      <w:r w:rsidR="002B262B" w:rsidRPr="00A74022">
        <w:rPr>
          <w:rFonts w:ascii="Times New Roman" w:hAnsi="Times New Roman" w:cs="Times New Roman"/>
          <w:sz w:val="28"/>
          <w:szCs w:val="28"/>
        </w:rPr>
        <w:t xml:space="preserve"> </w:t>
      </w:r>
      <w:r w:rsidR="00302F6D" w:rsidRPr="00A74022">
        <w:rPr>
          <w:rFonts w:ascii="Times New Roman" w:hAnsi="Times New Roman" w:cs="Times New Roman"/>
          <w:sz w:val="28"/>
          <w:szCs w:val="28"/>
        </w:rPr>
        <w:t xml:space="preserve"> и последовательност</w:t>
      </w:r>
      <w:r w:rsidR="00E04301" w:rsidRPr="00A74022">
        <w:rPr>
          <w:rFonts w:ascii="Times New Roman" w:hAnsi="Times New Roman" w:cs="Times New Roman"/>
          <w:sz w:val="28"/>
          <w:szCs w:val="28"/>
        </w:rPr>
        <w:t>ь</w:t>
      </w:r>
      <w:r w:rsidR="002B262B" w:rsidRPr="00A74022">
        <w:rPr>
          <w:rFonts w:ascii="Times New Roman" w:hAnsi="Times New Roman" w:cs="Times New Roman"/>
          <w:sz w:val="28"/>
          <w:szCs w:val="28"/>
        </w:rPr>
        <w:t xml:space="preserve"> действий </w:t>
      </w:r>
      <w:r w:rsidR="007F581C" w:rsidRPr="00A74022">
        <w:rPr>
          <w:rFonts w:ascii="Times New Roman" w:hAnsi="Times New Roman" w:cs="Times New Roman"/>
          <w:sz w:val="28"/>
          <w:szCs w:val="28"/>
        </w:rPr>
        <w:t>административны</w:t>
      </w:r>
      <w:r w:rsidR="00302F6D" w:rsidRPr="00A74022">
        <w:rPr>
          <w:rFonts w:ascii="Times New Roman" w:hAnsi="Times New Roman" w:cs="Times New Roman"/>
          <w:sz w:val="28"/>
          <w:szCs w:val="28"/>
        </w:rPr>
        <w:t xml:space="preserve">х процедур </w:t>
      </w:r>
      <w:r w:rsidR="007F581C" w:rsidRPr="00A74022">
        <w:rPr>
          <w:rFonts w:ascii="Times New Roman" w:hAnsi="Times New Roman" w:cs="Times New Roman"/>
          <w:sz w:val="28"/>
          <w:szCs w:val="28"/>
        </w:rPr>
        <w:t>при предоставлени</w:t>
      </w:r>
      <w:r w:rsidR="00302F6D" w:rsidRPr="00A74022">
        <w:rPr>
          <w:rFonts w:ascii="Times New Roman" w:hAnsi="Times New Roman" w:cs="Times New Roman"/>
          <w:sz w:val="28"/>
          <w:szCs w:val="28"/>
        </w:rPr>
        <w:t>и</w:t>
      </w:r>
      <w:r w:rsidR="002B262B" w:rsidRPr="00A74022">
        <w:rPr>
          <w:rFonts w:ascii="Times New Roman" w:hAnsi="Times New Roman" w:cs="Times New Roman"/>
          <w:sz w:val="28"/>
          <w:szCs w:val="28"/>
        </w:rPr>
        <w:t xml:space="preserve"> муниципальной услуги</w:t>
      </w:r>
      <w:r w:rsidR="00E04301" w:rsidRPr="00A74022">
        <w:rPr>
          <w:rFonts w:ascii="Times New Roman" w:hAnsi="Times New Roman" w:cs="Times New Roman"/>
          <w:sz w:val="28"/>
          <w:szCs w:val="28"/>
        </w:rPr>
        <w:t>, порядок взаимодействия с заявителями  при предоставлении муниципальной услуги.</w:t>
      </w:r>
      <w:r w:rsidR="00A74022" w:rsidRPr="00A74022">
        <w:rPr>
          <w:rFonts w:ascii="Times New Roman" w:hAnsi="Times New Roman" w:cs="Times New Roman"/>
          <w:sz w:val="28"/>
          <w:szCs w:val="28"/>
        </w:rPr>
        <w:t xml:space="preserve"> </w:t>
      </w:r>
    </w:p>
    <w:p w:rsidR="00761476" w:rsidRPr="00897FFA" w:rsidRDefault="00761476" w:rsidP="00761476">
      <w:pPr>
        <w:autoSpaceDE w:val="0"/>
        <w:autoSpaceDN w:val="0"/>
        <w:adjustRightInd w:val="0"/>
        <w:ind w:firstLine="567"/>
        <w:jc w:val="both"/>
        <w:outlineLvl w:val="2"/>
        <w:rPr>
          <w:rFonts w:ascii="Arial" w:hAnsi="Arial" w:cs="Arial"/>
          <w:sz w:val="28"/>
          <w:szCs w:val="28"/>
        </w:rPr>
      </w:pPr>
      <w:r w:rsidRPr="007F73C6">
        <w:rPr>
          <w:sz w:val="28"/>
          <w:szCs w:val="28"/>
        </w:rPr>
        <w:t>Предметом регулирования административного регламента являются правоотношения</w:t>
      </w:r>
      <w:r w:rsidRPr="00897FFA">
        <w:rPr>
          <w:sz w:val="28"/>
          <w:szCs w:val="28"/>
        </w:rPr>
        <w:t xml:space="preserve">, возникающие при обращении заявителя в отдел </w:t>
      </w:r>
      <w:r>
        <w:rPr>
          <w:sz w:val="28"/>
          <w:szCs w:val="28"/>
        </w:rPr>
        <w:t>районного хозяйства</w:t>
      </w:r>
      <w:r w:rsidRPr="00897FFA">
        <w:rPr>
          <w:sz w:val="28"/>
          <w:szCs w:val="28"/>
        </w:rPr>
        <w:t xml:space="preserve"> администрации муниципального района (далее </w:t>
      </w:r>
      <w:r>
        <w:rPr>
          <w:sz w:val="28"/>
          <w:szCs w:val="28"/>
        </w:rPr>
        <w:t>-</w:t>
      </w:r>
      <w:r w:rsidRPr="00897FFA">
        <w:rPr>
          <w:sz w:val="28"/>
          <w:szCs w:val="28"/>
        </w:rPr>
        <w:t xml:space="preserve"> </w:t>
      </w:r>
      <w:r>
        <w:rPr>
          <w:sz w:val="28"/>
          <w:szCs w:val="28"/>
        </w:rPr>
        <w:t>Отдел</w:t>
      </w:r>
      <w:r w:rsidRPr="00897FFA">
        <w:rPr>
          <w:sz w:val="28"/>
          <w:szCs w:val="28"/>
        </w:rPr>
        <w:t xml:space="preserve">), на портал государственных и муниципальных услуг (функций) Еврейской автономной области (далее </w:t>
      </w:r>
      <w:r>
        <w:rPr>
          <w:sz w:val="28"/>
          <w:szCs w:val="28"/>
        </w:rPr>
        <w:t>-</w:t>
      </w:r>
      <w:r w:rsidRPr="00897FFA">
        <w:rPr>
          <w:sz w:val="28"/>
          <w:szCs w:val="28"/>
        </w:rPr>
        <w:t xml:space="preserve"> портал)  в целях реализации их права на получение </w:t>
      </w:r>
      <w:r>
        <w:rPr>
          <w:sz w:val="28"/>
          <w:szCs w:val="28"/>
        </w:rPr>
        <w:t xml:space="preserve">разрешения на ввод объекта в эксплуатацию при осуществлении строительства, реконструкции объектов капитального строительства. </w:t>
      </w:r>
      <w:r w:rsidRPr="00A74022">
        <w:rPr>
          <w:sz w:val="28"/>
          <w:szCs w:val="28"/>
        </w:rPr>
        <w:t>Разрешение выдается в случае, если на объект капитального строительства ранее выдавалось разрешение на строительство.</w:t>
      </w:r>
      <w:r w:rsidRPr="002C0781">
        <w:rPr>
          <w:sz w:val="28"/>
          <w:szCs w:val="28"/>
        </w:rPr>
        <w:tab/>
      </w:r>
    </w:p>
    <w:p w:rsidR="00DC64D8" w:rsidRPr="002C0781" w:rsidRDefault="00DC64D8" w:rsidP="007F2BC7">
      <w:pPr>
        <w:autoSpaceDE w:val="0"/>
        <w:autoSpaceDN w:val="0"/>
        <w:adjustRightInd w:val="0"/>
        <w:ind w:firstLine="567"/>
        <w:jc w:val="both"/>
        <w:rPr>
          <w:sz w:val="28"/>
          <w:szCs w:val="28"/>
        </w:rPr>
      </w:pPr>
      <w:r w:rsidRPr="002C0781">
        <w:rPr>
          <w:b/>
          <w:sz w:val="28"/>
          <w:szCs w:val="28"/>
        </w:rPr>
        <w:t>1.</w:t>
      </w:r>
      <w:r w:rsidR="00EB7328" w:rsidRPr="002C0781">
        <w:rPr>
          <w:b/>
          <w:sz w:val="28"/>
          <w:szCs w:val="28"/>
        </w:rPr>
        <w:t>2</w:t>
      </w:r>
      <w:r w:rsidRPr="002C0781">
        <w:rPr>
          <w:b/>
          <w:sz w:val="28"/>
          <w:szCs w:val="28"/>
        </w:rPr>
        <w:t xml:space="preserve">. </w:t>
      </w:r>
      <w:r w:rsidR="00FA4D05" w:rsidRPr="002C0781">
        <w:rPr>
          <w:sz w:val="28"/>
          <w:szCs w:val="28"/>
        </w:rPr>
        <w:t>Заявителями муниципальной услуги являются:</w:t>
      </w:r>
    </w:p>
    <w:p w:rsidR="00DC64D8" w:rsidRPr="002C0781" w:rsidRDefault="00D449D9" w:rsidP="00AC5AA0">
      <w:pPr>
        <w:ind w:firstLine="567"/>
        <w:jc w:val="both"/>
        <w:rPr>
          <w:sz w:val="28"/>
          <w:szCs w:val="28"/>
        </w:rPr>
      </w:pPr>
      <w:r w:rsidRPr="002C0781">
        <w:rPr>
          <w:sz w:val="28"/>
          <w:szCs w:val="28"/>
        </w:rPr>
        <w:t>1.2.1.</w:t>
      </w:r>
      <w:r w:rsidR="00DC64D8" w:rsidRPr="002C0781">
        <w:rPr>
          <w:sz w:val="28"/>
          <w:szCs w:val="28"/>
        </w:rPr>
        <w:t xml:space="preserve"> </w:t>
      </w:r>
      <w:r w:rsidRPr="00AC5AA0">
        <w:rPr>
          <w:sz w:val="28"/>
          <w:szCs w:val="28"/>
        </w:rPr>
        <w:t>Ю</w:t>
      </w:r>
      <w:r w:rsidR="00DC64D8" w:rsidRPr="00AC5AA0">
        <w:rPr>
          <w:sz w:val="28"/>
          <w:szCs w:val="28"/>
        </w:rPr>
        <w:t>ридические или физические лица,</w:t>
      </w:r>
      <w:r w:rsidR="00AC5AA0" w:rsidRPr="00AC5AA0">
        <w:rPr>
          <w:iCs/>
          <w:sz w:val="28"/>
          <w:szCs w:val="28"/>
        </w:rPr>
        <w:t xml:space="preserve"> </w:t>
      </w:r>
      <w:r w:rsidR="00AC5AA0" w:rsidRPr="007F73C6">
        <w:rPr>
          <w:iCs/>
          <w:sz w:val="28"/>
          <w:szCs w:val="28"/>
        </w:rPr>
        <w:t>в том числе индивидуальные предприниматели</w:t>
      </w:r>
      <w:r w:rsidR="00AC5AA0">
        <w:rPr>
          <w:iCs/>
          <w:sz w:val="28"/>
          <w:szCs w:val="28"/>
        </w:rPr>
        <w:t xml:space="preserve">, </w:t>
      </w:r>
      <w:r w:rsidR="00DC64D8" w:rsidRPr="00AC5AA0">
        <w:rPr>
          <w:sz w:val="28"/>
          <w:szCs w:val="28"/>
        </w:rPr>
        <w:t>обеспечивающие на принадлежащем им земельном участке строительство, р</w:t>
      </w:r>
      <w:r w:rsidR="00D65368" w:rsidRPr="00AC5AA0">
        <w:rPr>
          <w:sz w:val="28"/>
          <w:szCs w:val="28"/>
        </w:rPr>
        <w:t>еконструкцию</w:t>
      </w:r>
      <w:r w:rsidR="00DC64D8" w:rsidRPr="00AC5AA0">
        <w:rPr>
          <w:sz w:val="28"/>
          <w:szCs w:val="28"/>
        </w:rPr>
        <w:t xml:space="preserve"> объектов капитального строительства</w:t>
      </w:r>
      <w:r w:rsidR="00AC5AA0" w:rsidRPr="00AC5AA0">
        <w:rPr>
          <w:sz w:val="28"/>
          <w:szCs w:val="28"/>
        </w:rPr>
        <w:t xml:space="preserve"> в соответствии с</w:t>
      </w:r>
      <w:r w:rsidR="00AC5AA0" w:rsidRPr="00B00A49">
        <w:rPr>
          <w:sz w:val="28"/>
          <w:szCs w:val="28"/>
        </w:rPr>
        <w:t xml:space="preserve"> разрешением на строительство.</w:t>
      </w:r>
    </w:p>
    <w:p w:rsidR="001568E9" w:rsidRPr="00B00A49" w:rsidRDefault="00D449D9" w:rsidP="001568E9">
      <w:pPr>
        <w:pStyle w:val="ConsPlusNormal"/>
        <w:ind w:firstLine="540"/>
        <w:jc w:val="both"/>
        <w:rPr>
          <w:rFonts w:ascii="Times New Roman" w:hAnsi="Times New Roman" w:cs="Times New Roman"/>
          <w:sz w:val="28"/>
          <w:szCs w:val="28"/>
        </w:rPr>
      </w:pPr>
      <w:r w:rsidRPr="001568E9">
        <w:rPr>
          <w:rFonts w:ascii="Times New Roman" w:hAnsi="Times New Roman" w:cs="Times New Roman"/>
          <w:sz w:val="28"/>
          <w:szCs w:val="28"/>
        </w:rPr>
        <w:t xml:space="preserve">1.2.2. </w:t>
      </w:r>
      <w:r w:rsidR="00AC5AA0" w:rsidRPr="001568E9">
        <w:rPr>
          <w:rFonts w:ascii="Times New Roman" w:hAnsi="Times New Roman" w:cs="Times New Roman"/>
          <w:sz w:val="28"/>
          <w:szCs w:val="28"/>
        </w:rPr>
        <w:t xml:space="preserve">От имени заявителя могут выступать </w:t>
      </w:r>
      <w:r w:rsidR="001568E9" w:rsidRPr="001568E9">
        <w:rPr>
          <w:rFonts w:ascii="Times New Roman" w:hAnsi="Times New Roman" w:cs="Times New Roman"/>
          <w:sz w:val="28"/>
          <w:szCs w:val="28"/>
        </w:rPr>
        <w:t>физические</w:t>
      </w:r>
      <w:r w:rsidR="00431F08">
        <w:rPr>
          <w:rFonts w:ascii="Times New Roman" w:hAnsi="Times New Roman" w:cs="Times New Roman"/>
          <w:sz w:val="28"/>
          <w:szCs w:val="28"/>
        </w:rPr>
        <w:t xml:space="preserve">, </w:t>
      </w:r>
      <w:r w:rsidR="00431F08" w:rsidRPr="00431F08">
        <w:rPr>
          <w:rFonts w:ascii="Times New Roman" w:hAnsi="Times New Roman" w:cs="Times New Roman"/>
          <w:sz w:val="28"/>
          <w:szCs w:val="28"/>
        </w:rPr>
        <w:t>в том числе индивидуальны</w:t>
      </w:r>
      <w:r w:rsidR="00431F08">
        <w:rPr>
          <w:rFonts w:ascii="Times New Roman" w:hAnsi="Times New Roman" w:cs="Times New Roman"/>
          <w:sz w:val="28"/>
          <w:szCs w:val="28"/>
        </w:rPr>
        <w:t>е</w:t>
      </w:r>
      <w:r w:rsidR="00431F08" w:rsidRPr="00431F08">
        <w:rPr>
          <w:rFonts w:ascii="Times New Roman" w:hAnsi="Times New Roman" w:cs="Times New Roman"/>
          <w:sz w:val="28"/>
          <w:szCs w:val="28"/>
        </w:rPr>
        <w:t xml:space="preserve"> предпринимател</w:t>
      </w:r>
      <w:r w:rsidR="00431F08">
        <w:rPr>
          <w:rFonts w:ascii="Times New Roman" w:hAnsi="Times New Roman" w:cs="Times New Roman"/>
          <w:sz w:val="28"/>
          <w:szCs w:val="28"/>
        </w:rPr>
        <w:t>и</w:t>
      </w:r>
      <w:r w:rsidR="00431F08">
        <w:rPr>
          <w:sz w:val="28"/>
          <w:szCs w:val="28"/>
        </w:rPr>
        <w:t>,</w:t>
      </w:r>
      <w:r w:rsidR="001568E9" w:rsidRPr="001568E9">
        <w:rPr>
          <w:rFonts w:ascii="Times New Roman" w:hAnsi="Times New Roman" w:cs="Times New Roman"/>
          <w:sz w:val="28"/>
          <w:szCs w:val="28"/>
        </w:rPr>
        <w:t xml:space="preserve"> и юридические лица, имеющие право</w:t>
      </w:r>
      <w:r w:rsidR="001568E9" w:rsidRPr="00B00A49">
        <w:rPr>
          <w:rFonts w:ascii="Times New Roman" w:hAnsi="Times New Roman" w:cs="Times New Roman"/>
          <w:sz w:val="28"/>
          <w:szCs w:val="28"/>
        </w:rPr>
        <w:t xml:space="preserve">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w:t>
      </w:r>
      <w:r w:rsidR="001568E9">
        <w:rPr>
          <w:rFonts w:ascii="Times New Roman" w:hAnsi="Times New Roman" w:cs="Times New Roman"/>
          <w:sz w:val="28"/>
          <w:szCs w:val="28"/>
        </w:rPr>
        <w:t>омочиями выступать от их имени</w:t>
      </w:r>
      <w:r w:rsidR="001568E9" w:rsidRPr="00B00A49">
        <w:rPr>
          <w:rFonts w:ascii="Times New Roman" w:hAnsi="Times New Roman" w:cs="Times New Roman"/>
          <w:sz w:val="28"/>
          <w:szCs w:val="28"/>
        </w:rPr>
        <w:t>.</w:t>
      </w:r>
    </w:p>
    <w:p w:rsidR="0099525E" w:rsidRPr="002C0781" w:rsidRDefault="009D27A0" w:rsidP="007F2BC7">
      <w:pPr>
        <w:pStyle w:val="HTML"/>
        <w:tabs>
          <w:tab w:val="clear" w:pos="916"/>
          <w:tab w:val="clear" w:pos="1832"/>
          <w:tab w:val="left" w:pos="709"/>
        </w:tabs>
        <w:ind w:left="0" w:firstLine="567"/>
        <w:jc w:val="both"/>
        <w:rPr>
          <w:rFonts w:ascii="Times New Roman" w:hAnsi="Times New Roman" w:cs="Times New Roman"/>
          <w:b/>
          <w:sz w:val="28"/>
          <w:szCs w:val="28"/>
        </w:rPr>
      </w:pPr>
      <w:r w:rsidRPr="002C0781">
        <w:rPr>
          <w:rFonts w:ascii="Times New Roman" w:hAnsi="Times New Roman" w:cs="Times New Roman"/>
          <w:b/>
          <w:sz w:val="28"/>
          <w:szCs w:val="28"/>
        </w:rPr>
        <w:tab/>
      </w:r>
      <w:r w:rsidR="00F55EF3" w:rsidRPr="002C0781">
        <w:rPr>
          <w:rFonts w:ascii="Times New Roman" w:hAnsi="Times New Roman" w:cs="Times New Roman"/>
          <w:sz w:val="28"/>
          <w:szCs w:val="28"/>
        </w:rPr>
        <w:tab/>
      </w:r>
      <w:r w:rsidR="00F55EF3" w:rsidRPr="002C0781">
        <w:rPr>
          <w:rFonts w:ascii="Times New Roman" w:hAnsi="Times New Roman" w:cs="Times New Roman"/>
          <w:color w:val="993300"/>
          <w:sz w:val="28"/>
          <w:szCs w:val="28"/>
        </w:rPr>
        <w:t xml:space="preserve"> </w:t>
      </w:r>
    </w:p>
    <w:p w:rsidR="00F55EF3" w:rsidRPr="002C0781" w:rsidRDefault="00F55EF3" w:rsidP="007F2BC7">
      <w:pPr>
        <w:pStyle w:val="HTML"/>
        <w:ind w:left="0" w:firstLine="567"/>
        <w:jc w:val="center"/>
        <w:rPr>
          <w:rFonts w:ascii="Times New Roman" w:hAnsi="Times New Roman" w:cs="Times New Roman"/>
          <w:b/>
          <w:sz w:val="28"/>
          <w:szCs w:val="28"/>
        </w:rPr>
      </w:pPr>
      <w:r w:rsidRPr="002C0781">
        <w:rPr>
          <w:rFonts w:ascii="Times New Roman" w:hAnsi="Times New Roman" w:cs="Times New Roman"/>
          <w:b/>
          <w:sz w:val="28"/>
          <w:szCs w:val="28"/>
        </w:rPr>
        <w:t>2.Стандарт предоставления муниципальной услуги.</w:t>
      </w:r>
    </w:p>
    <w:p w:rsidR="00436316" w:rsidRPr="002C0781" w:rsidRDefault="00436316" w:rsidP="007F2BC7">
      <w:pPr>
        <w:autoSpaceDE w:val="0"/>
        <w:ind w:firstLine="567"/>
        <w:jc w:val="both"/>
        <w:rPr>
          <w:rFonts w:eastAsia="Arial CYR"/>
          <w:b/>
          <w:sz w:val="28"/>
          <w:szCs w:val="28"/>
        </w:rPr>
      </w:pPr>
    </w:p>
    <w:p w:rsidR="00044620" w:rsidRDefault="00F55EF3" w:rsidP="007F2BC7">
      <w:pPr>
        <w:autoSpaceDE w:val="0"/>
        <w:ind w:firstLine="567"/>
        <w:jc w:val="both"/>
        <w:rPr>
          <w:rFonts w:eastAsia="Arial CYR"/>
          <w:sz w:val="28"/>
          <w:szCs w:val="28"/>
        </w:rPr>
      </w:pPr>
      <w:r w:rsidRPr="002C0781">
        <w:rPr>
          <w:rFonts w:eastAsia="Arial CYR"/>
          <w:b/>
          <w:sz w:val="28"/>
          <w:szCs w:val="28"/>
        </w:rPr>
        <w:t>2.1.</w:t>
      </w:r>
      <w:r w:rsidR="00044620" w:rsidRPr="00044620">
        <w:rPr>
          <w:rFonts w:eastAsia="Arial CYR"/>
          <w:sz w:val="28"/>
          <w:szCs w:val="28"/>
        </w:rPr>
        <w:t xml:space="preserve"> </w:t>
      </w:r>
      <w:r w:rsidR="00044620">
        <w:rPr>
          <w:rFonts w:eastAsia="Arial CYR"/>
          <w:sz w:val="28"/>
          <w:szCs w:val="28"/>
        </w:rPr>
        <w:t>Наименование муниципальной услуги</w:t>
      </w:r>
    </w:p>
    <w:p w:rsidR="000551EC" w:rsidRPr="002C0781" w:rsidRDefault="00FA4D05" w:rsidP="007F2BC7">
      <w:pPr>
        <w:autoSpaceDE w:val="0"/>
        <w:ind w:firstLine="567"/>
        <w:jc w:val="both"/>
        <w:rPr>
          <w:rFonts w:eastAsia="Arial CYR"/>
          <w:sz w:val="28"/>
          <w:szCs w:val="28"/>
        </w:rPr>
      </w:pPr>
      <w:r w:rsidRPr="002C0781">
        <w:rPr>
          <w:rFonts w:eastAsia="Arial CYR"/>
          <w:sz w:val="28"/>
          <w:szCs w:val="28"/>
        </w:rPr>
        <w:lastRenderedPageBreak/>
        <w:t>В соответствии с настоящим регламентом оказывается муниципальная услуга</w:t>
      </w:r>
      <w:r w:rsidR="00F55EF3" w:rsidRPr="002C0781">
        <w:rPr>
          <w:rFonts w:eastAsia="Arial CYR"/>
          <w:sz w:val="28"/>
          <w:szCs w:val="28"/>
        </w:rPr>
        <w:t xml:space="preserve">- </w:t>
      </w:r>
      <w:r w:rsidR="000551EC" w:rsidRPr="002C0781">
        <w:rPr>
          <w:sz w:val="28"/>
          <w:szCs w:val="28"/>
        </w:rPr>
        <w:t>«</w:t>
      </w:r>
      <w:r w:rsidR="000551EC" w:rsidRPr="002C0781">
        <w:rPr>
          <w:color w:val="000000"/>
          <w:sz w:val="28"/>
          <w:szCs w:val="28"/>
        </w:rPr>
        <w:t xml:space="preserve">Подготовка и выдача разрешений на </w:t>
      </w:r>
      <w:r w:rsidR="00AD11DF" w:rsidRPr="00A74022">
        <w:rPr>
          <w:sz w:val="28"/>
          <w:szCs w:val="28"/>
        </w:rPr>
        <w:t>ввод объектов в эксплуатацию при осуществлении строительства, реконструкции объектов капитального строительства</w:t>
      </w:r>
      <w:r w:rsidR="000551EC" w:rsidRPr="002C0781">
        <w:rPr>
          <w:color w:val="000000"/>
          <w:sz w:val="28"/>
          <w:szCs w:val="28"/>
        </w:rPr>
        <w:t>»</w:t>
      </w:r>
      <w:r w:rsidR="002C0781">
        <w:rPr>
          <w:color w:val="000000"/>
          <w:sz w:val="28"/>
          <w:szCs w:val="28"/>
        </w:rPr>
        <w:t>.</w:t>
      </w:r>
    </w:p>
    <w:p w:rsidR="00044620" w:rsidRDefault="00F55EF3" w:rsidP="00044620">
      <w:pPr>
        <w:autoSpaceDE w:val="0"/>
        <w:autoSpaceDN w:val="0"/>
        <w:adjustRightInd w:val="0"/>
        <w:ind w:firstLine="567"/>
        <w:jc w:val="both"/>
        <w:rPr>
          <w:sz w:val="28"/>
          <w:szCs w:val="28"/>
        </w:rPr>
      </w:pPr>
      <w:r w:rsidRPr="002C0781">
        <w:rPr>
          <w:b/>
          <w:sz w:val="28"/>
          <w:szCs w:val="28"/>
        </w:rPr>
        <w:t>2.2.</w:t>
      </w:r>
      <w:r w:rsidR="00FA4D05" w:rsidRPr="002C0781">
        <w:rPr>
          <w:b/>
          <w:sz w:val="28"/>
          <w:szCs w:val="28"/>
        </w:rPr>
        <w:t xml:space="preserve"> </w:t>
      </w:r>
      <w:r w:rsidR="00044620" w:rsidRPr="00F32453">
        <w:rPr>
          <w:sz w:val="28"/>
          <w:szCs w:val="28"/>
        </w:rPr>
        <w:t>Наиме</w:t>
      </w:r>
      <w:r w:rsidR="00044620">
        <w:rPr>
          <w:sz w:val="28"/>
          <w:szCs w:val="28"/>
        </w:rPr>
        <w:t>нование органа, предоставляющего муниципальную услугу</w:t>
      </w:r>
    </w:p>
    <w:p w:rsidR="00DE245C" w:rsidRDefault="00044620" w:rsidP="00DE245C">
      <w:pPr>
        <w:ind w:firstLine="567"/>
        <w:jc w:val="both"/>
        <w:outlineLvl w:val="1"/>
        <w:rPr>
          <w:color w:val="000000"/>
          <w:sz w:val="28"/>
          <w:szCs w:val="28"/>
        </w:rPr>
      </w:pPr>
      <w:r>
        <w:rPr>
          <w:color w:val="000000"/>
          <w:sz w:val="28"/>
          <w:szCs w:val="28"/>
        </w:rPr>
        <w:t xml:space="preserve"> </w:t>
      </w:r>
      <w:r w:rsidRPr="002C0781">
        <w:rPr>
          <w:color w:val="000000"/>
          <w:sz w:val="28"/>
          <w:szCs w:val="28"/>
        </w:rPr>
        <w:t>Муниципальн</w:t>
      </w:r>
      <w:r>
        <w:rPr>
          <w:color w:val="000000"/>
          <w:sz w:val="28"/>
          <w:szCs w:val="28"/>
        </w:rPr>
        <w:t>ая</w:t>
      </w:r>
      <w:r w:rsidRPr="002C0781">
        <w:rPr>
          <w:color w:val="000000"/>
          <w:sz w:val="28"/>
          <w:szCs w:val="28"/>
        </w:rPr>
        <w:t xml:space="preserve"> услуг</w:t>
      </w:r>
      <w:r>
        <w:rPr>
          <w:color w:val="000000"/>
          <w:sz w:val="28"/>
          <w:szCs w:val="28"/>
        </w:rPr>
        <w:t>а</w:t>
      </w:r>
      <w:r w:rsidRPr="002C0781">
        <w:rPr>
          <w:color w:val="000000"/>
          <w:sz w:val="28"/>
          <w:szCs w:val="28"/>
        </w:rPr>
        <w:t xml:space="preserve"> предоставляет</w:t>
      </w:r>
      <w:r>
        <w:rPr>
          <w:color w:val="000000"/>
          <w:sz w:val="28"/>
          <w:szCs w:val="28"/>
        </w:rPr>
        <w:t>ся</w:t>
      </w:r>
      <w:r w:rsidRPr="002C0781">
        <w:rPr>
          <w:color w:val="000000"/>
          <w:sz w:val="28"/>
          <w:szCs w:val="28"/>
        </w:rPr>
        <w:t xml:space="preserve"> </w:t>
      </w:r>
      <w:r>
        <w:rPr>
          <w:color w:val="000000"/>
          <w:sz w:val="28"/>
          <w:szCs w:val="28"/>
        </w:rPr>
        <w:t xml:space="preserve">администрацией Октябрьского муниципального района ЕАО (далее - Администрация), в лице отдела районного хозяйства администрации Октябрьского муниципального района (далее – Отдел). </w:t>
      </w:r>
    </w:p>
    <w:p w:rsidR="0078414E" w:rsidRDefault="0078414E" w:rsidP="00DE245C">
      <w:pPr>
        <w:ind w:firstLine="567"/>
        <w:jc w:val="both"/>
        <w:outlineLvl w:val="1"/>
        <w:rPr>
          <w:color w:val="000000"/>
          <w:sz w:val="28"/>
          <w:szCs w:val="28"/>
        </w:rPr>
      </w:pPr>
      <w:r>
        <w:rPr>
          <w:color w:val="000000"/>
          <w:sz w:val="28"/>
          <w:szCs w:val="28"/>
        </w:rPr>
        <w:t xml:space="preserve">Режим работы </w:t>
      </w:r>
      <w:r w:rsidR="00844C9F">
        <w:rPr>
          <w:color w:val="000000"/>
          <w:sz w:val="28"/>
          <w:szCs w:val="28"/>
        </w:rPr>
        <w:t>О</w:t>
      </w:r>
      <w:r>
        <w:rPr>
          <w:color w:val="000000"/>
          <w:sz w:val="28"/>
          <w:szCs w:val="28"/>
        </w:rPr>
        <w:t>тдела:</w:t>
      </w:r>
    </w:p>
    <w:p w:rsidR="0078414E" w:rsidRDefault="0078414E" w:rsidP="0078414E">
      <w:pPr>
        <w:ind w:firstLine="567"/>
        <w:jc w:val="both"/>
        <w:rPr>
          <w:color w:val="000000"/>
          <w:sz w:val="28"/>
          <w:szCs w:val="28"/>
        </w:rPr>
      </w:pPr>
      <w:r>
        <w:rPr>
          <w:color w:val="000000"/>
          <w:sz w:val="28"/>
          <w:szCs w:val="28"/>
        </w:rPr>
        <w:t>-</w:t>
      </w:r>
      <w:r w:rsidRPr="00E246CD">
        <w:rPr>
          <w:color w:val="000000"/>
          <w:sz w:val="28"/>
          <w:szCs w:val="28"/>
        </w:rPr>
        <w:t xml:space="preserve"> </w:t>
      </w:r>
      <w:r>
        <w:rPr>
          <w:color w:val="000000"/>
          <w:sz w:val="28"/>
          <w:szCs w:val="28"/>
        </w:rPr>
        <w:t xml:space="preserve">с понедельника по четверг </w:t>
      </w:r>
      <w:r w:rsidRPr="00E246CD">
        <w:rPr>
          <w:color w:val="000000"/>
          <w:sz w:val="28"/>
          <w:szCs w:val="28"/>
        </w:rPr>
        <w:t>с 09.00 до 13.00 и с 14.00 до 17.</w:t>
      </w:r>
      <w:r>
        <w:rPr>
          <w:color w:val="000000"/>
          <w:sz w:val="28"/>
          <w:szCs w:val="28"/>
        </w:rPr>
        <w:t>15;</w:t>
      </w:r>
      <w:r w:rsidRPr="00E246CD">
        <w:rPr>
          <w:color w:val="000000"/>
          <w:sz w:val="28"/>
          <w:szCs w:val="28"/>
        </w:rPr>
        <w:t xml:space="preserve"> </w:t>
      </w:r>
    </w:p>
    <w:p w:rsidR="0078414E" w:rsidRPr="00E246CD" w:rsidRDefault="0078414E" w:rsidP="0078414E">
      <w:pPr>
        <w:ind w:firstLine="567"/>
        <w:jc w:val="both"/>
        <w:rPr>
          <w:sz w:val="28"/>
          <w:szCs w:val="28"/>
        </w:rPr>
      </w:pPr>
      <w:r>
        <w:rPr>
          <w:color w:val="000000"/>
          <w:sz w:val="28"/>
          <w:szCs w:val="28"/>
        </w:rPr>
        <w:t xml:space="preserve">- в пятницу </w:t>
      </w:r>
      <w:r w:rsidRPr="00E246CD">
        <w:rPr>
          <w:color w:val="000000"/>
          <w:sz w:val="28"/>
          <w:szCs w:val="28"/>
        </w:rPr>
        <w:t>с 09.00 до 13.00 и с 14.00 до 17.</w:t>
      </w:r>
      <w:r>
        <w:rPr>
          <w:color w:val="000000"/>
          <w:sz w:val="28"/>
          <w:szCs w:val="28"/>
        </w:rPr>
        <w:t xml:space="preserve">00,  </w:t>
      </w:r>
      <w:r w:rsidRPr="00E246CD">
        <w:rPr>
          <w:color w:val="000000"/>
          <w:sz w:val="28"/>
          <w:szCs w:val="28"/>
        </w:rPr>
        <w:t xml:space="preserve">кроме выходных и праздничных дней. </w:t>
      </w:r>
    </w:p>
    <w:p w:rsidR="002E7245" w:rsidRPr="00B00A49" w:rsidRDefault="002E7245" w:rsidP="002E7245">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в целях получения сведений, необходимых для предоставления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осуществляется информационное взаимодействие с:</w:t>
      </w:r>
    </w:p>
    <w:p w:rsidR="002E7245" w:rsidRPr="00B00A49" w:rsidRDefault="002E7245" w:rsidP="002E7245">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 </w:t>
      </w:r>
      <w:r>
        <w:rPr>
          <w:rFonts w:ascii="Times New Roman" w:hAnsi="Times New Roman" w:cs="Times New Roman"/>
          <w:sz w:val="28"/>
          <w:szCs w:val="28"/>
        </w:rPr>
        <w:t>у</w:t>
      </w:r>
      <w:r w:rsidRPr="00B00A49">
        <w:rPr>
          <w:rFonts w:ascii="Times New Roman" w:hAnsi="Times New Roman" w:cs="Times New Roman"/>
          <w:sz w:val="28"/>
          <w:szCs w:val="28"/>
        </w:rPr>
        <w:t>правлением Федеральной службы государственной регистрации, кадастра и картографии по Еврейской автономной области;</w:t>
      </w:r>
    </w:p>
    <w:p w:rsidR="002E7245" w:rsidRPr="004B77DC" w:rsidRDefault="002E7245" w:rsidP="002E7245">
      <w:pPr>
        <w:pStyle w:val="ConsPlusNormal"/>
        <w:ind w:firstLine="709"/>
        <w:jc w:val="both"/>
        <w:rPr>
          <w:rFonts w:ascii="Times New Roman" w:hAnsi="Times New Roman" w:cs="Times New Roman"/>
          <w:sz w:val="28"/>
          <w:szCs w:val="28"/>
        </w:rPr>
      </w:pPr>
      <w:r w:rsidRPr="00B00A49">
        <w:rPr>
          <w:rFonts w:ascii="Times New Roman" w:hAnsi="Times New Roman" w:cs="Times New Roman"/>
          <w:sz w:val="28"/>
          <w:szCs w:val="28"/>
        </w:rPr>
        <w:t>- управлением государственного строительного надзора и экспертизы Еврейской автономной области</w:t>
      </w:r>
      <w:r>
        <w:rPr>
          <w:rFonts w:ascii="Times New Roman" w:hAnsi="Times New Roman" w:cs="Times New Roman"/>
          <w:sz w:val="28"/>
          <w:szCs w:val="28"/>
        </w:rPr>
        <w:t xml:space="preserve"> </w:t>
      </w:r>
      <w:r w:rsidRPr="004B77DC">
        <w:rPr>
          <w:rFonts w:ascii="Times New Roman" w:hAnsi="Times New Roman" w:cs="Times New Roman"/>
          <w:color w:val="000000"/>
          <w:sz w:val="28"/>
          <w:szCs w:val="28"/>
        </w:rPr>
        <w:t>(в случае, если предусмотрено осуществление государственного строительного надзора).</w:t>
      </w:r>
    </w:p>
    <w:p w:rsidR="00044620" w:rsidRPr="002E7245" w:rsidRDefault="002E7245" w:rsidP="002E72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w:t>
      </w:r>
      <w:r w:rsidRPr="00B00A49">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w:t>
      </w:r>
      <w:hyperlink r:id="rId10" w:history="1">
        <w:r w:rsidRPr="002E7245">
          <w:rPr>
            <w:rFonts w:ascii="Times New Roman" w:hAnsi="Times New Roman" w:cs="Times New Roman"/>
            <w:sz w:val="28"/>
            <w:szCs w:val="28"/>
          </w:rPr>
          <w:t>перечень</w:t>
        </w:r>
      </w:hyperlink>
      <w:r w:rsidRPr="002E7245">
        <w:rPr>
          <w:rFonts w:ascii="Times New Roman" w:hAnsi="Times New Roman" w:cs="Times New Roman"/>
          <w:sz w:val="28"/>
          <w:szCs w:val="28"/>
        </w:rPr>
        <w:t xml:space="preserve"> </w:t>
      </w:r>
      <w:r w:rsidRPr="00B00A49">
        <w:rPr>
          <w:rFonts w:ascii="Times New Roman" w:hAnsi="Times New Roman" w:cs="Times New Roman"/>
          <w:sz w:val="28"/>
          <w:szCs w:val="28"/>
        </w:rPr>
        <w:t xml:space="preserve">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Pr="00B00A49">
        <w:rPr>
          <w:rFonts w:ascii="Times New Roman" w:hAnsi="Times New Roman" w:cs="Times New Roman"/>
          <w:sz w:val="28"/>
          <w:szCs w:val="28"/>
        </w:rPr>
        <w:t xml:space="preserve"> услуг</w:t>
      </w:r>
      <w:r>
        <w:rPr>
          <w:rFonts w:ascii="Times New Roman" w:hAnsi="Times New Roman" w:cs="Times New Roman"/>
          <w:sz w:val="28"/>
          <w:szCs w:val="28"/>
        </w:rPr>
        <w:t>.</w:t>
      </w:r>
      <w:r w:rsidRPr="00B00A4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44620" w:rsidRDefault="00F55EF3" w:rsidP="00044620">
      <w:pPr>
        <w:autoSpaceDE w:val="0"/>
        <w:autoSpaceDN w:val="0"/>
        <w:adjustRightInd w:val="0"/>
        <w:ind w:firstLine="567"/>
        <w:jc w:val="both"/>
        <w:rPr>
          <w:b/>
          <w:color w:val="000000"/>
          <w:sz w:val="28"/>
          <w:szCs w:val="28"/>
        </w:rPr>
      </w:pPr>
      <w:r w:rsidRPr="002C0781">
        <w:rPr>
          <w:b/>
          <w:color w:val="000000"/>
          <w:sz w:val="28"/>
          <w:szCs w:val="28"/>
        </w:rPr>
        <w:t xml:space="preserve">2.3. </w:t>
      </w:r>
      <w:r w:rsidR="00044620" w:rsidRPr="00F32453">
        <w:rPr>
          <w:color w:val="000000"/>
          <w:sz w:val="28"/>
          <w:szCs w:val="28"/>
        </w:rPr>
        <w:t>Р</w:t>
      </w:r>
      <w:r w:rsidR="00044620">
        <w:rPr>
          <w:color w:val="000000"/>
          <w:sz w:val="28"/>
          <w:szCs w:val="28"/>
        </w:rPr>
        <w:t>езультат предоставления муниципальной услуги</w:t>
      </w:r>
      <w:r w:rsidR="00A368FE" w:rsidRPr="002C0781">
        <w:rPr>
          <w:b/>
          <w:color w:val="000000"/>
          <w:sz w:val="28"/>
          <w:szCs w:val="28"/>
        </w:rPr>
        <w:t xml:space="preserve"> </w:t>
      </w:r>
    </w:p>
    <w:p w:rsidR="002C0781" w:rsidRDefault="00A368FE" w:rsidP="00044620">
      <w:pPr>
        <w:autoSpaceDE w:val="0"/>
        <w:autoSpaceDN w:val="0"/>
        <w:adjustRightInd w:val="0"/>
        <w:ind w:firstLine="567"/>
        <w:jc w:val="both"/>
        <w:rPr>
          <w:sz w:val="28"/>
          <w:szCs w:val="28"/>
        </w:rPr>
      </w:pPr>
      <w:r w:rsidRPr="002C0781">
        <w:rPr>
          <w:color w:val="000000"/>
          <w:sz w:val="28"/>
          <w:szCs w:val="28"/>
        </w:rPr>
        <w:t>Р</w:t>
      </w:r>
      <w:r w:rsidR="00F55EF3" w:rsidRPr="002C0781">
        <w:rPr>
          <w:sz w:val="28"/>
          <w:szCs w:val="28"/>
        </w:rPr>
        <w:t>езультатом предоставления муниципальной услуги явля</w:t>
      </w:r>
      <w:r w:rsidR="00AD11DF">
        <w:rPr>
          <w:sz w:val="28"/>
          <w:szCs w:val="28"/>
        </w:rPr>
        <w:t>е</w:t>
      </w:r>
      <w:r w:rsidR="00F55EF3" w:rsidRPr="002C0781">
        <w:rPr>
          <w:sz w:val="28"/>
          <w:szCs w:val="28"/>
        </w:rPr>
        <w:t>тся</w:t>
      </w:r>
      <w:r w:rsidR="00AB7A06" w:rsidRPr="002C0781">
        <w:rPr>
          <w:sz w:val="28"/>
          <w:szCs w:val="28"/>
        </w:rPr>
        <w:t xml:space="preserve"> </w:t>
      </w:r>
      <w:r w:rsidR="00AD11DF">
        <w:rPr>
          <w:rFonts w:eastAsia="Batang"/>
          <w:sz w:val="28"/>
          <w:szCs w:val="28"/>
        </w:rPr>
        <w:t>в</w:t>
      </w:r>
      <w:r w:rsidR="00DA2953" w:rsidRPr="002C0781">
        <w:rPr>
          <w:rFonts w:eastAsia="Batang"/>
          <w:sz w:val="28"/>
          <w:szCs w:val="28"/>
        </w:rPr>
        <w:t xml:space="preserve">ыдача разрешения </w:t>
      </w:r>
      <w:r w:rsidR="000551EC" w:rsidRPr="002C0781">
        <w:rPr>
          <w:rFonts w:eastAsia="Batang"/>
          <w:sz w:val="28"/>
          <w:szCs w:val="28"/>
        </w:rPr>
        <w:t xml:space="preserve"> на ввод объекта в эксплуатацию</w:t>
      </w:r>
      <w:r w:rsidR="00F55EF3" w:rsidRPr="002C0781">
        <w:rPr>
          <w:rFonts w:eastAsia="Batang"/>
          <w:sz w:val="28"/>
          <w:szCs w:val="28"/>
        </w:rPr>
        <w:t xml:space="preserve"> </w:t>
      </w:r>
      <w:r w:rsidR="00DA2953" w:rsidRPr="002C0781">
        <w:rPr>
          <w:sz w:val="28"/>
          <w:szCs w:val="28"/>
        </w:rPr>
        <w:t xml:space="preserve">либо направление  </w:t>
      </w:r>
      <w:r w:rsidR="000964E9">
        <w:rPr>
          <w:sz w:val="28"/>
          <w:szCs w:val="28"/>
        </w:rPr>
        <w:t xml:space="preserve">уведомления </w:t>
      </w:r>
      <w:r w:rsidR="00DA2953" w:rsidRPr="002C0781">
        <w:rPr>
          <w:sz w:val="28"/>
          <w:szCs w:val="28"/>
        </w:rPr>
        <w:t>об отказе в выдаче разрешения на</w:t>
      </w:r>
      <w:r w:rsidR="00DA2953" w:rsidRPr="002C0781">
        <w:rPr>
          <w:rFonts w:eastAsia="Batang"/>
          <w:sz w:val="28"/>
          <w:szCs w:val="28"/>
        </w:rPr>
        <w:t xml:space="preserve"> ввод объекта в эксплуатацию</w:t>
      </w:r>
      <w:r w:rsidR="008A0259" w:rsidRPr="002C0781">
        <w:rPr>
          <w:rFonts w:eastAsia="Batang"/>
          <w:sz w:val="28"/>
          <w:szCs w:val="28"/>
        </w:rPr>
        <w:t>,</w:t>
      </w:r>
      <w:r w:rsidR="00DA2953" w:rsidRPr="002C0781">
        <w:rPr>
          <w:rFonts w:eastAsia="Batang"/>
          <w:sz w:val="28"/>
          <w:szCs w:val="28"/>
        </w:rPr>
        <w:t xml:space="preserve"> </w:t>
      </w:r>
      <w:r w:rsidR="00DA2953" w:rsidRPr="002C0781">
        <w:rPr>
          <w:sz w:val="28"/>
          <w:szCs w:val="28"/>
        </w:rPr>
        <w:t>с указанием причин отказа.</w:t>
      </w:r>
    </w:p>
    <w:p w:rsidR="00AD11DF" w:rsidRDefault="008E2A28" w:rsidP="007F2BC7">
      <w:pPr>
        <w:ind w:firstLine="567"/>
        <w:jc w:val="both"/>
        <w:rPr>
          <w:sz w:val="28"/>
          <w:szCs w:val="28"/>
        </w:rPr>
      </w:pPr>
      <w:r w:rsidRPr="002C0781">
        <w:rPr>
          <w:sz w:val="28"/>
          <w:szCs w:val="28"/>
        </w:rPr>
        <w:t>Юридическим</w:t>
      </w:r>
      <w:r w:rsidR="00AD11DF">
        <w:rPr>
          <w:sz w:val="28"/>
          <w:szCs w:val="28"/>
        </w:rPr>
        <w:t>и</w:t>
      </w:r>
      <w:r w:rsidR="00ED2845" w:rsidRPr="002C0781">
        <w:rPr>
          <w:sz w:val="28"/>
          <w:szCs w:val="28"/>
        </w:rPr>
        <w:t xml:space="preserve"> </w:t>
      </w:r>
      <w:r w:rsidRPr="002C0781">
        <w:rPr>
          <w:sz w:val="28"/>
          <w:szCs w:val="28"/>
        </w:rPr>
        <w:t xml:space="preserve"> </w:t>
      </w:r>
      <w:r w:rsidR="00B6505F" w:rsidRPr="002C0781">
        <w:rPr>
          <w:sz w:val="28"/>
          <w:szCs w:val="28"/>
        </w:rPr>
        <w:t>факт</w:t>
      </w:r>
      <w:r w:rsidR="00AD11DF">
        <w:rPr>
          <w:sz w:val="28"/>
          <w:szCs w:val="28"/>
        </w:rPr>
        <w:t>ами</w:t>
      </w:r>
      <w:r w:rsidR="00B6505F" w:rsidRPr="002C0781">
        <w:rPr>
          <w:sz w:val="28"/>
          <w:szCs w:val="28"/>
        </w:rPr>
        <w:t>, которым</w:t>
      </w:r>
      <w:r w:rsidR="00AD11DF">
        <w:rPr>
          <w:sz w:val="28"/>
          <w:szCs w:val="28"/>
        </w:rPr>
        <w:t>и</w:t>
      </w:r>
      <w:r w:rsidR="002C0781">
        <w:rPr>
          <w:sz w:val="28"/>
          <w:szCs w:val="28"/>
        </w:rPr>
        <w:t xml:space="preserve"> </w:t>
      </w:r>
      <w:r w:rsidR="00ED2845" w:rsidRPr="002C0781">
        <w:rPr>
          <w:sz w:val="28"/>
          <w:szCs w:val="28"/>
        </w:rPr>
        <w:t>заканчива</w:t>
      </w:r>
      <w:r w:rsidR="00AD11DF">
        <w:rPr>
          <w:sz w:val="28"/>
          <w:szCs w:val="28"/>
        </w:rPr>
        <w:t>е</w:t>
      </w:r>
      <w:r w:rsidR="00ED2845" w:rsidRPr="002C0781">
        <w:rPr>
          <w:sz w:val="28"/>
          <w:szCs w:val="28"/>
        </w:rPr>
        <w:t xml:space="preserve">тся </w:t>
      </w:r>
      <w:r w:rsidRPr="002C0781">
        <w:rPr>
          <w:sz w:val="28"/>
          <w:szCs w:val="28"/>
        </w:rPr>
        <w:t>предоставление муниципальной услуги</w:t>
      </w:r>
      <w:r w:rsidR="00E17738" w:rsidRPr="002C0781">
        <w:rPr>
          <w:sz w:val="28"/>
          <w:szCs w:val="28"/>
        </w:rPr>
        <w:t>,</w:t>
      </w:r>
      <w:r w:rsidRPr="002C0781">
        <w:rPr>
          <w:sz w:val="28"/>
          <w:szCs w:val="28"/>
        </w:rPr>
        <w:t xml:space="preserve"> явля</w:t>
      </w:r>
      <w:r w:rsidR="00AD11DF">
        <w:rPr>
          <w:sz w:val="28"/>
          <w:szCs w:val="28"/>
        </w:rPr>
        <w:t>ются:</w:t>
      </w:r>
    </w:p>
    <w:p w:rsidR="001B5CCF" w:rsidRPr="002C0781" w:rsidRDefault="00AD11DF" w:rsidP="007F2BC7">
      <w:pPr>
        <w:ind w:firstLine="567"/>
        <w:jc w:val="both"/>
        <w:rPr>
          <w:sz w:val="28"/>
          <w:szCs w:val="28"/>
        </w:rPr>
      </w:pPr>
      <w:r>
        <w:rPr>
          <w:sz w:val="28"/>
          <w:szCs w:val="28"/>
        </w:rPr>
        <w:t xml:space="preserve"> - </w:t>
      </w:r>
      <w:r w:rsidR="008C00C6">
        <w:rPr>
          <w:sz w:val="28"/>
          <w:szCs w:val="28"/>
        </w:rPr>
        <w:t>п</w:t>
      </w:r>
      <w:r w:rsidR="008C00C6" w:rsidRPr="002C0781">
        <w:rPr>
          <w:sz w:val="28"/>
          <w:szCs w:val="28"/>
        </w:rPr>
        <w:t xml:space="preserve">ри выдаче </w:t>
      </w:r>
      <w:r w:rsidR="008C00C6">
        <w:rPr>
          <w:rFonts w:eastAsia="Batang"/>
          <w:sz w:val="28"/>
          <w:szCs w:val="28"/>
        </w:rPr>
        <w:t xml:space="preserve">разрешения - </w:t>
      </w:r>
      <w:r>
        <w:rPr>
          <w:sz w:val="28"/>
          <w:szCs w:val="28"/>
        </w:rPr>
        <w:t>вручение заявителю</w:t>
      </w:r>
      <w:r w:rsidR="001B5CCF" w:rsidRPr="002C0781">
        <w:rPr>
          <w:rFonts w:eastAsia="Batang"/>
          <w:sz w:val="28"/>
          <w:szCs w:val="28"/>
        </w:rPr>
        <w:t xml:space="preserve"> разрешения на ввод объекта</w:t>
      </w:r>
      <w:r w:rsidR="008A7D77" w:rsidRPr="002C0781">
        <w:rPr>
          <w:rFonts w:eastAsia="Batang"/>
          <w:sz w:val="28"/>
          <w:szCs w:val="28"/>
        </w:rPr>
        <w:t xml:space="preserve">  </w:t>
      </w:r>
      <w:r w:rsidR="001B5CCF" w:rsidRPr="002C0781">
        <w:rPr>
          <w:rFonts w:eastAsia="Batang"/>
          <w:sz w:val="28"/>
          <w:szCs w:val="28"/>
        </w:rPr>
        <w:t xml:space="preserve"> в</w:t>
      </w:r>
      <w:r w:rsidR="008A7D77" w:rsidRPr="002C0781">
        <w:rPr>
          <w:rFonts w:eastAsia="Batang"/>
          <w:sz w:val="28"/>
          <w:szCs w:val="28"/>
        </w:rPr>
        <w:t xml:space="preserve">  </w:t>
      </w:r>
      <w:r w:rsidR="001B5CCF" w:rsidRPr="002C0781">
        <w:rPr>
          <w:rFonts w:eastAsia="Batang"/>
          <w:sz w:val="28"/>
          <w:szCs w:val="28"/>
        </w:rPr>
        <w:t xml:space="preserve"> эксплуатацию </w:t>
      </w:r>
      <w:r w:rsidR="008A7D77" w:rsidRPr="002C0781">
        <w:rPr>
          <w:rFonts w:eastAsia="Batang"/>
          <w:sz w:val="28"/>
          <w:szCs w:val="28"/>
        </w:rPr>
        <w:t xml:space="preserve">  </w:t>
      </w:r>
      <w:r w:rsidR="001B5CCF" w:rsidRPr="002C0781">
        <w:rPr>
          <w:rFonts w:eastAsia="Batang"/>
          <w:sz w:val="28"/>
          <w:szCs w:val="28"/>
        </w:rPr>
        <w:t xml:space="preserve">по </w:t>
      </w:r>
      <w:r w:rsidR="008A7D77" w:rsidRPr="002C0781">
        <w:rPr>
          <w:rFonts w:eastAsia="Batang"/>
          <w:sz w:val="28"/>
          <w:szCs w:val="28"/>
        </w:rPr>
        <w:t xml:space="preserve">  </w:t>
      </w:r>
      <w:r w:rsidR="001B5CCF" w:rsidRPr="002C0781">
        <w:rPr>
          <w:rFonts w:eastAsia="Batang"/>
          <w:sz w:val="28"/>
          <w:szCs w:val="28"/>
        </w:rPr>
        <w:t xml:space="preserve">форме, </w:t>
      </w:r>
      <w:r w:rsidR="008A7D77" w:rsidRPr="002C0781">
        <w:rPr>
          <w:rFonts w:eastAsia="Batang"/>
          <w:sz w:val="28"/>
          <w:szCs w:val="28"/>
        </w:rPr>
        <w:t xml:space="preserve"> </w:t>
      </w:r>
      <w:r w:rsidR="001B5CCF" w:rsidRPr="002C0781">
        <w:rPr>
          <w:rFonts w:eastAsia="Batang"/>
          <w:sz w:val="28"/>
          <w:szCs w:val="28"/>
        </w:rPr>
        <w:t xml:space="preserve">утвержденной </w:t>
      </w:r>
      <w:r w:rsidR="008A7D77" w:rsidRPr="002C0781">
        <w:rPr>
          <w:rFonts w:eastAsia="Batang"/>
          <w:sz w:val="28"/>
          <w:szCs w:val="28"/>
        </w:rPr>
        <w:t xml:space="preserve">  </w:t>
      </w:r>
      <w:r w:rsidR="001B5CCF" w:rsidRPr="002C0781">
        <w:rPr>
          <w:sz w:val="28"/>
          <w:szCs w:val="28"/>
        </w:rPr>
        <w:t xml:space="preserve">приказом </w:t>
      </w:r>
      <w:r w:rsidR="008A7D77" w:rsidRPr="002C0781">
        <w:rPr>
          <w:sz w:val="28"/>
          <w:szCs w:val="28"/>
        </w:rPr>
        <w:t xml:space="preserve">  </w:t>
      </w:r>
      <w:r w:rsidR="001B5CCF" w:rsidRPr="002C0781">
        <w:rPr>
          <w:sz w:val="28"/>
          <w:szCs w:val="28"/>
        </w:rPr>
        <w:t xml:space="preserve">Минстроя </w:t>
      </w:r>
      <w:r w:rsidR="008A7D77" w:rsidRPr="002C0781">
        <w:rPr>
          <w:sz w:val="28"/>
          <w:szCs w:val="28"/>
        </w:rPr>
        <w:t xml:space="preserve">  </w:t>
      </w:r>
      <w:r w:rsidR="001B5CCF" w:rsidRPr="002C0781">
        <w:rPr>
          <w:sz w:val="28"/>
          <w:szCs w:val="28"/>
        </w:rPr>
        <w:t xml:space="preserve">России </w:t>
      </w:r>
      <w:r w:rsidR="008A7D77" w:rsidRPr="002C0781">
        <w:rPr>
          <w:sz w:val="28"/>
          <w:szCs w:val="28"/>
        </w:rPr>
        <w:t xml:space="preserve">  </w:t>
      </w:r>
      <w:r w:rsidR="001B5CCF" w:rsidRPr="002C0781">
        <w:rPr>
          <w:sz w:val="28"/>
          <w:szCs w:val="28"/>
        </w:rPr>
        <w:t>от 19</w:t>
      </w:r>
      <w:r w:rsidR="008A7D77" w:rsidRPr="002C0781">
        <w:rPr>
          <w:sz w:val="28"/>
          <w:szCs w:val="28"/>
        </w:rPr>
        <w:t xml:space="preserve">.02. </w:t>
      </w:r>
      <w:r w:rsidR="001B5CCF" w:rsidRPr="002C0781">
        <w:rPr>
          <w:sz w:val="28"/>
          <w:szCs w:val="28"/>
        </w:rPr>
        <w:t>2015</w:t>
      </w:r>
      <w:r w:rsidR="002C0781">
        <w:rPr>
          <w:sz w:val="28"/>
          <w:szCs w:val="28"/>
        </w:rPr>
        <w:t xml:space="preserve"> </w:t>
      </w:r>
      <w:r w:rsidR="001B5CCF" w:rsidRPr="002C0781">
        <w:rPr>
          <w:sz w:val="28"/>
          <w:szCs w:val="28"/>
        </w:rPr>
        <w:t>№117/пр «Об утверждении формы разрешения на строительство и формы разрешения на ввод объекта в эксплуатацию»</w:t>
      </w:r>
      <w:r>
        <w:rPr>
          <w:sz w:val="28"/>
          <w:szCs w:val="28"/>
        </w:rPr>
        <w:t>;</w:t>
      </w:r>
    </w:p>
    <w:p w:rsidR="008E2A28" w:rsidRPr="002C0781" w:rsidRDefault="00AD11DF" w:rsidP="007F2BC7">
      <w:pPr>
        <w:ind w:firstLine="567"/>
        <w:jc w:val="both"/>
        <w:rPr>
          <w:sz w:val="28"/>
          <w:szCs w:val="28"/>
        </w:rPr>
      </w:pPr>
      <w:r>
        <w:rPr>
          <w:sz w:val="28"/>
          <w:szCs w:val="28"/>
        </w:rPr>
        <w:t>- п</w:t>
      </w:r>
      <w:r w:rsidR="008E2A28" w:rsidRPr="002C0781">
        <w:rPr>
          <w:sz w:val="28"/>
          <w:szCs w:val="28"/>
        </w:rPr>
        <w:t>ри отказе в предоставлении муниципальной услуги – направление заявителю (представителю заявителя) уведомления об отказе в предоставлении муниципальной услуги</w:t>
      </w:r>
      <w:r w:rsidR="007A3EA5" w:rsidRPr="007A3EA5">
        <w:rPr>
          <w:sz w:val="28"/>
          <w:szCs w:val="28"/>
        </w:rPr>
        <w:t xml:space="preserve"> </w:t>
      </w:r>
      <w:r w:rsidR="007A3EA5">
        <w:rPr>
          <w:sz w:val="28"/>
          <w:szCs w:val="28"/>
        </w:rPr>
        <w:t>с указанием причин отказа.</w:t>
      </w:r>
    </w:p>
    <w:p w:rsidR="00044620" w:rsidRPr="00226228" w:rsidRDefault="0048253C" w:rsidP="00044620">
      <w:pPr>
        <w:autoSpaceDE w:val="0"/>
        <w:autoSpaceDN w:val="0"/>
        <w:adjustRightInd w:val="0"/>
        <w:ind w:firstLine="567"/>
        <w:jc w:val="both"/>
        <w:rPr>
          <w:sz w:val="28"/>
          <w:szCs w:val="28"/>
        </w:rPr>
      </w:pPr>
      <w:r w:rsidRPr="002C0781">
        <w:rPr>
          <w:b/>
          <w:sz w:val="28"/>
          <w:szCs w:val="28"/>
        </w:rPr>
        <w:t>2.4.</w:t>
      </w:r>
      <w:r w:rsidR="00862B74" w:rsidRPr="002C0781">
        <w:rPr>
          <w:b/>
          <w:sz w:val="28"/>
          <w:szCs w:val="28"/>
        </w:rPr>
        <w:t xml:space="preserve"> </w:t>
      </w:r>
      <w:r w:rsidR="00044620">
        <w:rPr>
          <w:sz w:val="28"/>
          <w:szCs w:val="28"/>
        </w:rPr>
        <w:t>Срок предоставления муниципальной услуги</w:t>
      </w:r>
    </w:p>
    <w:p w:rsidR="00015FD4" w:rsidRPr="000964E9" w:rsidRDefault="000964E9" w:rsidP="002E7245">
      <w:pPr>
        <w:pStyle w:val="ConsPlusNormal"/>
        <w:ind w:firstLine="567"/>
        <w:jc w:val="both"/>
        <w:rPr>
          <w:rFonts w:ascii="Times New Roman" w:hAnsi="Times New Roman" w:cs="Times New Roman"/>
          <w:sz w:val="28"/>
          <w:szCs w:val="28"/>
        </w:rPr>
      </w:pPr>
      <w:r w:rsidRPr="00900C07">
        <w:rPr>
          <w:rFonts w:ascii="Times New Roman" w:hAnsi="Times New Roman" w:cs="Times New Roman"/>
          <w:sz w:val="28"/>
          <w:szCs w:val="28"/>
        </w:rPr>
        <w:t xml:space="preserve">Срок предоставления муниципальной услуги в соответствии с Градостроительным Кодексом Российской Федерации не может превышать </w:t>
      </w:r>
      <w:r w:rsidRPr="000964E9">
        <w:rPr>
          <w:rFonts w:ascii="Times New Roman" w:hAnsi="Times New Roman" w:cs="Times New Roman"/>
          <w:sz w:val="28"/>
          <w:szCs w:val="28"/>
        </w:rPr>
        <w:lastRenderedPageBreak/>
        <w:t xml:space="preserve">семи рабочих дней со дня </w:t>
      </w:r>
      <w:r w:rsidR="004336DC">
        <w:rPr>
          <w:rFonts w:ascii="Times New Roman" w:hAnsi="Times New Roman" w:cs="Times New Roman"/>
          <w:sz w:val="28"/>
          <w:szCs w:val="28"/>
        </w:rPr>
        <w:t>регистрации</w:t>
      </w:r>
      <w:r w:rsidRPr="000964E9">
        <w:rPr>
          <w:rFonts w:ascii="Times New Roman" w:hAnsi="Times New Roman" w:cs="Times New Roman"/>
          <w:sz w:val="28"/>
          <w:szCs w:val="28"/>
        </w:rPr>
        <w:t xml:space="preserve"> заявления в администраци</w:t>
      </w:r>
      <w:r w:rsidR="004336DC">
        <w:rPr>
          <w:rFonts w:ascii="Times New Roman" w:hAnsi="Times New Roman" w:cs="Times New Roman"/>
          <w:sz w:val="28"/>
          <w:szCs w:val="28"/>
        </w:rPr>
        <w:t>и</w:t>
      </w:r>
      <w:r w:rsidRPr="000964E9">
        <w:rPr>
          <w:rFonts w:ascii="Times New Roman" w:hAnsi="Times New Roman" w:cs="Times New Roman"/>
          <w:sz w:val="28"/>
          <w:szCs w:val="28"/>
        </w:rPr>
        <w:t xml:space="preserve"> муниципального района</w:t>
      </w:r>
      <w:r w:rsidRPr="007F73C6">
        <w:rPr>
          <w:rFonts w:ascii="Times New Roman" w:hAnsi="Times New Roman" w:cs="Times New Roman"/>
          <w:sz w:val="28"/>
          <w:szCs w:val="28"/>
        </w:rPr>
        <w:t xml:space="preserve"> с прилагаемыми к нему документами</w:t>
      </w:r>
      <w:r>
        <w:rPr>
          <w:rFonts w:ascii="Times New Roman" w:hAnsi="Times New Roman" w:cs="Times New Roman"/>
          <w:sz w:val="28"/>
          <w:szCs w:val="28"/>
        </w:rPr>
        <w:t>.</w:t>
      </w:r>
      <w:r w:rsidRPr="000964E9">
        <w:rPr>
          <w:rFonts w:ascii="Times New Roman" w:hAnsi="Times New Roman" w:cs="Times New Roman"/>
          <w:sz w:val="28"/>
          <w:szCs w:val="28"/>
        </w:rPr>
        <w:t xml:space="preserve"> </w:t>
      </w:r>
    </w:p>
    <w:p w:rsidR="007F581C" w:rsidRPr="002C0781" w:rsidRDefault="0048253C" w:rsidP="007F2BC7">
      <w:pPr>
        <w:autoSpaceDE w:val="0"/>
        <w:autoSpaceDN w:val="0"/>
        <w:adjustRightInd w:val="0"/>
        <w:ind w:firstLine="567"/>
        <w:jc w:val="both"/>
        <w:rPr>
          <w:sz w:val="28"/>
          <w:szCs w:val="28"/>
        </w:rPr>
      </w:pPr>
      <w:r w:rsidRPr="002C0781">
        <w:rPr>
          <w:b/>
          <w:sz w:val="28"/>
          <w:szCs w:val="28"/>
        </w:rPr>
        <w:t>2.5.</w:t>
      </w:r>
      <w:r w:rsidR="00862B74" w:rsidRPr="002C0781">
        <w:rPr>
          <w:b/>
          <w:sz w:val="28"/>
          <w:szCs w:val="28"/>
        </w:rPr>
        <w:t xml:space="preserve"> </w:t>
      </w:r>
      <w:r w:rsidR="00F66FCA" w:rsidRPr="002C0781">
        <w:rPr>
          <w:sz w:val="28"/>
          <w:szCs w:val="28"/>
        </w:rPr>
        <w:t>Правовые</w:t>
      </w:r>
      <w:r w:rsidR="008E2A28" w:rsidRPr="002C0781">
        <w:rPr>
          <w:sz w:val="28"/>
          <w:szCs w:val="28"/>
        </w:rPr>
        <w:t xml:space="preserve"> </w:t>
      </w:r>
      <w:r w:rsidR="00CE6321" w:rsidRPr="002C0781">
        <w:rPr>
          <w:sz w:val="28"/>
          <w:szCs w:val="28"/>
        </w:rPr>
        <w:t xml:space="preserve">основания для предоставления </w:t>
      </w:r>
      <w:r w:rsidR="008E2A28" w:rsidRPr="002C0781">
        <w:rPr>
          <w:sz w:val="28"/>
          <w:szCs w:val="28"/>
        </w:rPr>
        <w:t xml:space="preserve"> муниципальной услуги</w:t>
      </w:r>
      <w:r w:rsidR="00CE6321" w:rsidRPr="002C0781">
        <w:rPr>
          <w:sz w:val="28"/>
          <w:szCs w:val="28"/>
        </w:rPr>
        <w:t>:</w:t>
      </w:r>
      <w:r w:rsidR="008E2A28" w:rsidRPr="002C0781">
        <w:rPr>
          <w:sz w:val="28"/>
          <w:szCs w:val="28"/>
        </w:rPr>
        <w:t xml:space="preserve"> </w:t>
      </w:r>
    </w:p>
    <w:p w:rsidR="002E40C1" w:rsidRPr="002C0781" w:rsidRDefault="00CE3FD3" w:rsidP="007F2BC7">
      <w:pPr>
        <w:pStyle w:val="aff"/>
        <w:ind w:firstLine="567"/>
        <w:jc w:val="both"/>
        <w:rPr>
          <w:rFonts w:ascii="Times New Roman" w:hAnsi="Times New Roman"/>
          <w:sz w:val="28"/>
          <w:szCs w:val="28"/>
        </w:rPr>
      </w:pPr>
      <w:r w:rsidRPr="002C0781">
        <w:rPr>
          <w:rFonts w:ascii="Times New Roman" w:hAnsi="Times New Roman"/>
          <w:sz w:val="28"/>
          <w:szCs w:val="28"/>
        </w:rPr>
        <w:t xml:space="preserve">- </w:t>
      </w:r>
      <w:r w:rsidR="002E40C1" w:rsidRPr="002C0781">
        <w:rPr>
          <w:rFonts w:ascii="Times New Roman" w:hAnsi="Times New Roman"/>
          <w:sz w:val="28"/>
          <w:szCs w:val="28"/>
        </w:rPr>
        <w:t xml:space="preserve"> Конституци</w:t>
      </w:r>
      <w:r w:rsidR="00CE6321" w:rsidRPr="002C0781">
        <w:rPr>
          <w:rFonts w:ascii="Times New Roman" w:hAnsi="Times New Roman"/>
          <w:sz w:val="28"/>
          <w:szCs w:val="28"/>
        </w:rPr>
        <w:t>я</w:t>
      </w:r>
      <w:r w:rsidR="002E40C1" w:rsidRPr="002C0781">
        <w:rPr>
          <w:rFonts w:ascii="Times New Roman" w:hAnsi="Times New Roman"/>
          <w:sz w:val="28"/>
          <w:szCs w:val="28"/>
        </w:rPr>
        <w:t xml:space="preserve"> Российской Федерации</w:t>
      </w:r>
      <w:r w:rsidR="00FE3982" w:rsidRPr="002C0781">
        <w:rPr>
          <w:rFonts w:ascii="Times New Roman" w:hAnsi="Times New Roman"/>
          <w:color w:val="000000"/>
          <w:sz w:val="28"/>
          <w:szCs w:val="28"/>
        </w:rPr>
        <w:t xml:space="preserve"> </w:t>
      </w:r>
      <w:r w:rsidR="00B158A0" w:rsidRPr="002C0781">
        <w:rPr>
          <w:rFonts w:ascii="Times New Roman" w:hAnsi="Times New Roman"/>
          <w:sz w:val="28"/>
          <w:szCs w:val="28"/>
        </w:rPr>
        <w:t>("Российская газета", № 237, 25.12.</w:t>
      </w:r>
      <w:r w:rsidR="00C67A29" w:rsidRPr="002C0781">
        <w:rPr>
          <w:rFonts w:ascii="Times New Roman" w:hAnsi="Times New Roman"/>
          <w:sz w:val="28"/>
          <w:szCs w:val="28"/>
        </w:rPr>
        <w:t>1993</w:t>
      </w:r>
      <w:r w:rsidR="00B158A0" w:rsidRPr="002C0781">
        <w:rPr>
          <w:rFonts w:ascii="Times New Roman" w:hAnsi="Times New Roman"/>
          <w:sz w:val="28"/>
          <w:szCs w:val="28"/>
        </w:rPr>
        <w:t>)</w:t>
      </w:r>
      <w:r w:rsidR="002E40C1" w:rsidRPr="002C0781">
        <w:rPr>
          <w:rFonts w:ascii="Times New Roman" w:hAnsi="Times New Roman"/>
          <w:sz w:val="28"/>
          <w:szCs w:val="28"/>
        </w:rPr>
        <w:t>;</w:t>
      </w:r>
    </w:p>
    <w:p w:rsidR="00EE638B" w:rsidRPr="002C0781" w:rsidRDefault="00CE3FD3" w:rsidP="007F2BC7">
      <w:pPr>
        <w:pStyle w:val="aff"/>
        <w:ind w:firstLine="567"/>
        <w:jc w:val="both"/>
        <w:rPr>
          <w:rFonts w:ascii="Times New Roman" w:hAnsi="Times New Roman"/>
          <w:sz w:val="28"/>
          <w:szCs w:val="28"/>
        </w:rPr>
      </w:pPr>
      <w:r w:rsidRPr="002C0781">
        <w:rPr>
          <w:rFonts w:ascii="Times New Roman" w:hAnsi="Times New Roman"/>
          <w:sz w:val="28"/>
          <w:szCs w:val="28"/>
        </w:rPr>
        <w:t>-</w:t>
      </w:r>
      <w:r w:rsidR="00862B74" w:rsidRPr="002C0781">
        <w:rPr>
          <w:rFonts w:ascii="Times New Roman" w:hAnsi="Times New Roman"/>
          <w:sz w:val="28"/>
          <w:szCs w:val="28"/>
        </w:rPr>
        <w:t xml:space="preserve"> </w:t>
      </w:r>
      <w:r w:rsidR="000F1FB2" w:rsidRPr="002C0781">
        <w:rPr>
          <w:rFonts w:ascii="Times New Roman" w:hAnsi="Times New Roman"/>
          <w:sz w:val="28"/>
          <w:szCs w:val="28"/>
        </w:rPr>
        <w:t>Градостроительн</w:t>
      </w:r>
      <w:r w:rsidR="00EE638B" w:rsidRPr="002C0781">
        <w:rPr>
          <w:rFonts w:ascii="Times New Roman" w:hAnsi="Times New Roman"/>
          <w:sz w:val="28"/>
          <w:szCs w:val="28"/>
        </w:rPr>
        <w:t>ы</w:t>
      </w:r>
      <w:r w:rsidR="00CE6321" w:rsidRPr="002C0781">
        <w:rPr>
          <w:rFonts w:ascii="Times New Roman" w:hAnsi="Times New Roman"/>
          <w:sz w:val="28"/>
          <w:szCs w:val="28"/>
        </w:rPr>
        <w:t>й</w:t>
      </w:r>
      <w:r w:rsidR="000F1FB2" w:rsidRPr="002C0781">
        <w:rPr>
          <w:rFonts w:ascii="Times New Roman" w:hAnsi="Times New Roman"/>
          <w:sz w:val="28"/>
          <w:szCs w:val="28"/>
        </w:rPr>
        <w:t xml:space="preserve"> кодекс</w:t>
      </w:r>
      <w:r w:rsidR="00EE638B" w:rsidRPr="002C0781">
        <w:rPr>
          <w:rFonts w:ascii="Times New Roman" w:hAnsi="Times New Roman"/>
          <w:sz w:val="28"/>
          <w:szCs w:val="28"/>
        </w:rPr>
        <w:t xml:space="preserve"> Российской Федерации от 29</w:t>
      </w:r>
      <w:r w:rsidR="0092475E" w:rsidRPr="002C0781">
        <w:rPr>
          <w:rFonts w:ascii="Times New Roman" w:hAnsi="Times New Roman"/>
          <w:sz w:val="28"/>
          <w:szCs w:val="28"/>
        </w:rPr>
        <w:t>.12.</w:t>
      </w:r>
      <w:r w:rsidR="00F66FCA" w:rsidRPr="002C0781">
        <w:rPr>
          <w:rFonts w:ascii="Times New Roman" w:hAnsi="Times New Roman"/>
          <w:sz w:val="28"/>
          <w:szCs w:val="28"/>
        </w:rPr>
        <w:t>2004</w:t>
      </w:r>
      <w:r w:rsidR="00EE638B" w:rsidRPr="002C0781">
        <w:rPr>
          <w:rFonts w:ascii="Times New Roman" w:hAnsi="Times New Roman"/>
          <w:sz w:val="28"/>
          <w:szCs w:val="28"/>
        </w:rPr>
        <w:t xml:space="preserve"> </w:t>
      </w:r>
      <w:r w:rsidR="000F1FB2" w:rsidRPr="002C0781">
        <w:rPr>
          <w:rFonts w:ascii="Times New Roman" w:hAnsi="Times New Roman"/>
          <w:sz w:val="28"/>
          <w:szCs w:val="28"/>
        </w:rPr>
        <w:t>№ 190-ФЗ</w:t>
      </w:r>
      <w:r w:rsidR="00DA2953" w:rsidRPr="002C0781">
        <w:rPr>
          <w:rFonts w:ascii="Times New Roman" w:hAnsi="Times New Roman"/>
          <w:sz w:val="28"/>
          <w:szCs w:val="28"/>
        </w:rPr>
        <w:t xml:space="preserve"> </w:t>
      </w:r>
      <w:r w:rsidR="00B158A0" w:rsidRPr="002C0781">
        <w:rPr>
          <w:rFonts w:ascii="Times New Roman" w:hAnsi="Times New Roman"/>
          <w:sz w:val="28"/>
          <w:szCs w:val="28"/>
        </w:rPr>
        <w:t xml:space="preserve"> ("Российская газета", № </w:t>
      </w:r>
      <w:r w:rsidR="00C67A29" w:rsidRPr="002C0781">
        <w:rPr>
          <w:rFonts w:ascii="Times New Roman" w:hAnsi="Times New Roman"/>
          <w:sz w:val="28"/>
          <w:szCs w:val="28"/>
        </w:rPr>
        <w:t>290</w:t>
      </w:r>
      <w:r w:rsidR="00B158A0" w:rsidRPr="002C0781">
        <w:rPr>
          <w:rFonts w:ascii="Times New Roman" w:hAnsi="Times New Roman"/>
          <w:sz w:val="28"/>
          <w:szCs w:val="28"/>
        </w:rPr>
        <w:t xml:space="preserve">, </w:t>
      </w:r>
      <w:r w:rsidR="00C67A29" w:rsidRPr="002C0781">
        <w:rPr>
          <w:rFonts w:ascii="Times New Roman" w:hAnsi="Times New Roman"/>
          <w:sz w:val="28"/>
          <w:szCs w:val="28"/>
        </w:rPr>
        <w:t>30</w:t>
      </w:r>
      <w:r w:rsidR="00B158A0" w:rsidRPr="002C0781">
        <w:rPr>
          <w:rFonts w:ascii="Times New Roman" w:hAnsi="Times New Roman"/>
          <w:sz w:val="28"/>
          <w:szCs w:val="28"/>
        </w:rPr>
        <w:t>.12.</w:t>
      </w:r>
      <w:r w:rsidR="00C67A29" w:rsidRPr="002C0781">
        <w:rPr>
          <w:rFonts w:ascii="Times New Roman" w:hAnsi="Times New Roman"/>
          <w:sz w:val="28"/>
          <w:szCs w:val="28"/>
        </w:rPr>
        <w:t>2004</w:t>
      </w:r>
      <w:r w:rsidR="00B158A0" w:rsidRPr="002C0781">
        <w:rPr>
          <w:rFonts w:ascii="Times New Roman" w:hAnsi="Times New Roman"/>
          <w:sz w:val="28"/>
          <w:szCs w:val="28"/>
        </w:rPr>
        <w:t>);</w:t>
      </w:r>
    </w:p>
    <w:p w:rsidR="0048253C" w:rsidRPr="002C0781" w:rsidRDefault="00CE3FD3" w:rsidP="007F2BC7">
      <w:pPr>
        <w:ind w:firstLine="567"/>
        <w:jc w:val="both"/>
        <w:rPr>
          <w:sz w:val="28"/>
          <w:szCs w:val="28"/>
        </w:rPr>
      </w:pPr>
      <w:r w:rsidRPr="002C0781">
        <w:rPr>
          <w:sz w:val="28"/>
          <w:szCs w:val="28"/>
        </w:rPr>
        <w:t>-</w:t>
      </w:r>
      <w:r w:rsidR="00A43595" w:rsidRPr="002C0781">
        <w:rPr>
          <w:sz w:val="28"/>
          <w:szCs w:val="28"/>
        </w:rPr>
        <w:t xml:space="preserve"> </w:t>
      </w:r>
      <w:r w:rsidR="0048253C" w:rsidRPr="002C0781">
        <w:rPr>
          <w:sz w:val="28"/>
          <w:szCs w:val="28"/>
        </w:rPr>
        <w:t>Федеральны</w:t>
      </w:r>
      <w:r w:rsidR="00CE6321" w:rsidRPr="002C0781">
        <w:rPr>
          <w:sz w:val="28"/>
          <w:szCs w:val="28"/>
        </w:rPr>
        <w:t>й</w:t>
      </w:r>
      <w:r w:rsidR="0048253C" w:rsidRPr="002C0781">
        <w:rPr>
          <w:sz w:val="28"/>
          <w:szCs w:val="28"/>
        </w:rPr>
        <w:t xml:space="preserve"> закон от </w:t>
      </w:r>
      <w:r w:rsidR="009D5625" w:rsidRPr="002C0781">
        <w:rPr>
          <w:sz w:val="28"/>
          <w:szCs w:val="28"/>
        </w:rPr>
        <w:t>06.10.</w:t>
      </w:r>
      <w:r w:rsidR="00F66FCA" w:rsidRPr="002C0781">
        <w:rPr>
          <w:sz w:val="28"/>
          <w:szCs w:val="28"/>
        </w:rPr>
        <w:t xml:space="preserve">2003 </w:t>
      </w:r>
      <w:r w:rsidR="0048253C" w:rsidRPr="002C0781">
        <w:rPr>
          <w:sz w:val="28"/>
          <w:szCs w:val="28"/>
        </w:rPr>
        <w:t>№131-ФЗ «Об общих принципах организации местного самоуправления в Российской Федерации»</w:t>
      </w:r>
      <w:r w:rsidR="00BE1A25" w:rsidRPr="002C0781">
        <w:rPr>
          <w:color w:val="000000"/>
          <w:sz w:val="28"/>
          <w:szCs w:val="28"/>
        </w:rPr>
        <w:t xml:space="preserve"> </w:t>
      </w:r>
      <w:r w:rsidR="00C67A29" w:rsidRPr="002C0781">
        <w:rPr>
          <w:color w:val="000000"/>
          <w:sz w:val="28"/>
          <w:szCs w:val="28"/>
        </w:rPr>
        <w:t xml:space="preserve"> (</w:t>
      </w:r>
      <w:r w:rsidR="00BE1A25" w:rsidRPr="002C0781">
        <w:rPr>
          <w:color w:val="000000"/>
          <w:sz w:val="28"/>
          <w:szCs w:val="28"/>
        </w:rPr>
        <w:t xml:space="preserve">«Российская газета»,  </w:t>
      </w:r>
      <w:r w:rsidR="00A43595" w:rsidRPr="002C0781">
        <w:rPr>
          <w:color w:val="000000"/>
          <w:sz w:val="28"/>
          <w:szCs w:val="28"/>
        </w:rPr>
        <w:t xml:space="preserve">№ 202, </w:t>
      </w:r>
      <w:r w:rsidR="00BE1A25" w:rsidRPr="002C0781">
        <w:rPr>
          <w:color w:val="000000"/>
          <w:sz w:val="28"/>
          <w:szCs w:val="28"/>
        </w:rPr>
        <w:t>08.10.2003)</w:t>
      </w:r>
      <w:r w:rsidR="0048253C" w:rsidRPr="002C0781">
        <w:rPr>
          <w:sz w:val="28"/>
          <w:szCs w:val="28"/>
        </w:rPr>
        <w:t>;</w:t>
      </w:r>
    </w:p>
    <w:p w:rsidR="00FE5166" w:rsidRDefault="00CE3FD3" w:rsidP="007F2BC7">
      <w:pPr>
        <w:ind w:firstLine="567"/>
        <w:jc w:val="both"/>
        <w:rPr>
          <w:sz w:val="28"/>
          <w:szCs w:val="28"/>
        </w:rPr>
      </w:pPr>
      <w:r w:rsidRPr="002C0781">
        <w:rPr>
          <w:sz w:val="28"/>
          <w:szCs w:val="28"/>
        </w:rPr>
        <w:t xml:space="preserve">- </w:t>
      </w:r>
      <w:r w:rsidR="000B46CE" w:rsidRPr="002C0781">
        <w:rPr>
          <w:color w:val="000000"/>
          <w:sz w:val="28"/>
          <w:szCs w:val="28"/>
        </w:rPr>
        <w:t>Федеральн</w:t>
      </w:r>
      <w:r w:rsidR="00D65368" w:rsidRPr="002C0781">
        <w:rPr>
          <w:color w:val="000000"/>
          <w:sz w:val="28"/>
          <w:szCs w:val="28"/>
        </w:rPr>
        <w:t>ы</w:t>
      </w:r>
      <w:r w:rsidR="00CE6321" w:rsidRPr="002C0781">
        <w:rPr>
          <w:color w:val="000000"/>
          <w:sz w:val="28"/>
          <w:szCs w:val="28"/>
        </w:rPr>
        <w:t>й</w:t>
      </w:r>
      <w:r w:rsidR="00D65368" w:rsidRPr="002C0781">
        <w:rPr>
          <w:color w:val="000000"/>
          <w:sz w:val="28"/>
          <w:szCs w:val="28"/>
        </w:rPr>
        <w:t xml:space="preserve">  закон  от 27.07.2010</w:t>
      </w:r>
      <w:r w:rsidR="000B46CE" w:rsidRPr="002C0781">
        <w:rPr>
          <w:color w:val="000000"/>
          <w:sz w:val="28"/>
          <w:szCs w:val="28"/>
        </w:rPr>
        <w:t xml:space="preserve">  №210-ФЗ «</w:t>
      </w:r>
      <w:r w:rsidR="000B46CE" w:rsidRPr="002C0781">
        <w:rPr>
          <w:sz w:val="28"/>
          <w:szCs w:val="28"/>
        </w:rPr>
        <w:t xml:space="preserve">Об организации предоставления государственных и муниципальных услуг» </w:t>
      </w:r>
      <w:r w:rsidR="0092475E" w:rsidRPr="002C0781">
        <w:rPr>
          <w:sz w:val="28"/>
          <w:szCs w:val="28"/>
        </w:rPr>
        <w:t>("Российская газета", № 168, 30.07.</w:t>
      </w:r>
      <w:r w:rsidR="000B46CE" w:rsidRPr="002C0781">
        <w:rPr>
          <w:sz w:val="28"/>
          <w:szCs w:val="28"/>
        </w:rPr>
        <w:t>2010 года);</w:t>
      </w:r>
    </w:p>
    <w:p w:rsidR="00562EE9" w:rsidRPr="00562EE9" w:rsidRDefault="00562EE9" w:rsidP="00562EE9">
      <w:pPr>
        <w:pStyle w:val="ConsPlusNormal"/>
        <w:ind w:firstLine="567"/>
        <w:jc w:val="both"/>
        <w:rPr>
          <w:rFonts w:ascii="Times New Roman" w:hAnsi="Times New Roman" w:cs="Times New Roman"/>
          <w:sz w:val="28"/>
          <w:szCs w:val="28"/>
        </w:rPr>
      </w:pPr>
      <w:r w:rsidRPr="00562EE9">
        <w:rPr>
          <w:rFonts w:ascii="Times New Roman" w:hAnsi="Times New Roman" w:cs="Times New Roman"/>
          <w:sz w:val="28"/>
          <w:szCs w:val="28"/>
        </w:rPr>
        <w:t xml:space="preserve">- </w:t>
      </w:r>
      <w:r w:rsidRPr="00562EE9">
        <w:rPr>
          <w:rFonts w:ascii="Times New Roman" w:hAnsi="Times New Roman" w:cs="Times New Roman"/>
          <w:color w:val="000000"/>
          <w:sz w:val="28"/>
          <w:szCs w:val="28"/>
        </w:rPr>
        <w:t>Федеральный  закон  от</w:t>
      </w:r>
      <w:r w:rsidRPr="00562EE9">
        <w:rPr>
          <w:rFonts w:ascii="Times New Roman" w:hAnsi="Times New Roman" w:cs="Times New Roman"/>
          <w:sz w:val="28"/>
          <w:szCs w:val="28"/>
        </w:rPr>
        <w:t xml:space="preserve"> 24.11.1995 №181- ФЗ «О социальной защите инвалидов в Российской Федерации»</w:t>
      </w:r>
      <w:r w:rsidRPr="00562EE9">
        <w:rPr>
          <w:rFonts w:ascii="Times New Roman" w:hAnsi="Times New Roman" w:cs="Times New Roman"/>
          <w:color w:val="000000"/>
          <w:sz w:val="28"/>
          <w:szCs w:val="28"/>
        </w:rPr>
        <w:t xml:space="preserve"> </w:t>
      </w:r>
      <w:r w:rsidRPr="00562EE9">
        <w:rPr>
          <w:rFonts w:ascii="Times New Roman" w:hAnsi="Times New Roman" w:cs="Times New Roman"/>
          <w:sz w:val="28"/>
          <w:szCs w:val="28"/>
        </w:rPr>
        <w:t>(«Собрание</w:t>
      </w:r>
      <w:r w:rsidRPr="00C21B9D">
        <w:rPr>
          <w:rFonts w:ascii="Times New Roman" w:hAnsi="Times New Roman" w:cs="Times New Roman"/>
          <w:sz w:val="28"/>
          <w:szCs w:val="28"/>
        </w:rPr>
        <w:t xml:space="preserve"> законодательства РФ</w:t>
      </w:r>
      <w:r>
        <w:rPr>
          <w:rFonts w:ascii="Times New Roman" w:hAnsi="Times New Roman" w:cs="Times New Roman"/>
          <w:sz w:val="28"/>
          <w:szCs w:val="28"/>
        </w:rPr>
        <w:t>»</w:t>
      </w:r>
      <w:r w:rsidRPr="00C21B9D">
        <w:rPr>
          <w:rFonts w:ascii="Times New Roman" w:hAnsi="Times New Roman" w:cs="Times New Roman"/>
          <w:sz w:val="28"/>
          <w:szCs w:val="28"/>
        </w:rPr>
        <w:t xml:space="preserve"> от </w:t>
      </w:r>
      <w:r>
        <w:rPr>
          <w:rFonts w:ascii="Times New Roman" w:hAnsi="Times New Roman" w:cs="Times New Roman"/>
          <w:sz w:val="28"/>
          <w:szCs w:val="28"/>
        </w:rPr>
        <w:t>27</w:t>
      </w:r>
      <w:r w:rsidRPr="00C21B9D">
        <w:rPr>
          <w:rFonts w:ascii="Times New Roman" w:hAnsi="Times New Roman" w:cs="Times New Roman"/>
          <w:sz w:val="28"/>
          <w:szCs w:val="28"/>
        </w:rPr>
        <w:t>.1</w:t>
      </w:r>
      <w:r>
        <w:rPr>
          <w:rFonts w:ascii="Times New Roman" w:hAnsi="Times New Roman" w:cs="Times New Roman"/>
          <w:sz w:val="28"/>
          <w:szCs w:val="28"/>
        </w:rPr>
        <w:t>1</w:t>
      </w:r>
      <w:r w:rsidRPr="00C21B9D">
        <w:rPr>
          <w:rFonts w:ascii="Times New Roman" w:hAnsi="Times New Roman" w:cs="Times New Roman"/>
          <w:sz w:val="28"/>
          <w:szCs w:val="28"/>
        </w:rPr>
        <w:t>.</w:t>
      </w:r>
      <w:r>
        <w:rPr>
          <w:rFonts w:ascii="Times New Roman" w:hAnsi="Times New Roman" w:cs="Times New Roman"/>
          <w:sz w:val="28"/>
          <w:szCs w:val="28"/>
        </w:rPr>
        <w:t>1995</w:t>
      </w:r>
      <w:r w:rsidRPr="00C21B9D">
        <w:rPr>
          <w:rFonts w:ascii="Times New Roman" w:hAnsi="Times New Roman" w:cs="Times New Roman"/>
          <w:sz w:val="28"/>
          <w:szCs w:val="28"/>
        </w:rPr>
        <w:t>, № 4</w:t>
      </w:r>
      <w:r>
        <w:rPr>
          <w:rFonts w:ascii="Times New Roman" w:hAnsi="Times New Roman" w:cs="Times New Roman"/>
          <w:sz w:val="28"/>
          <w:szCs w:val="28"/>
        </w:rPr>
        <w:t>8</w:t>
      </w:r>
      <w:r w:rsidRPr="00C21B9D">
        <w:rPr>
          <w:rFonts w:ascii="Times New Roman" w:hAnsi="Times New Roman" w:cs="Times New Roman"/>
          <w:sz w:val="28"/>
          <w:szCs w:val="28"/>
        </w:rPr>
        <w:t xml:space="preserve">, ст. </w:t>
      </w:r>
      <w:r>
        <w:rPr>
          <w:rFonts w:ascii="Times New Roman" w:hAnsi="Times New Roman" w:cs="Times New Roman"/>
          <w:sz w:val="28"/>
          <w:szCs w:val="28"/>
        </w:rPr>
        <w:t>4563</w:t>
      </w:r>
      <w:r w:rsidRPr="00C21B9D">
        <w:rPr>
          <w:rFonts w:ascii="Times New Roman" w:hAnsi="Times New Roman" w:cs="Times New Roman"/>
          <w:sz w:val="28"/>
          <w:szCs w:val="28"/>
        </w:rPr>
        <w:t>);</w:t>
      </w:r>
    </w:p>
    <w:p w:rsidR="004336DC" w:rsidRDefault="004336DC" w:rsidP="004336DC">
      <w:pPr>
        <w:autoSpaceDE w:val="0"/>
        <w:autoSpaceDN w:val="0"/>
        <w:adjustRightInd w:val="0"/>
        <w:ind w:firstLine="567"/>
        <w:rPr>
          <w:sz w:val="28"/>
          <w:szCs w:val="28"/>
        </w:rPr>
      </w:pPr>
      <w:r w:rsidRPr="001202B7">
        <w:rPr>
          <w:sz w:val="28"/>
          <w:szCs w:val="28"/>
        </w:rPr>
        <w:t>- Федеральный закон от 01.06.2005 №</w:t>
      </w:r>
      <w:r>
        <w:rPr>
          <w:sz w:val="28"/>
          <w:szCs w:val="28"/>
        </w:rPr>
        <w:t xml:space="preserve"> </w:t>
      </w:r>
      <w:r w:rsidRPr="001202B7">
        <w:rPr>
          <w:sz w:val="28"/>
          <w:szCs w:val="28"/>
        </w:rPr>
        <w:t>53-ФЗ «О государстве</w:t>
      </w:r>
      <w:r>
        <w:rPr>
          <w:sz w:val="28"/>
          <w:szCs w:val="28"/>
        </w:rPr>
        <w:t>нном языке Российской Федерации» («Российская газета», № 120, 07.06.2005);</w:t>
      </w:r>
    </w:p>
    <w:p w:rsidR="00651DF1" w:rsidRPr="001424C9" w:rsidRDefault="00651DF1" w:rsidP="00651DF1">
      <w:pPr>
        <w:ind w:firstLine="567"/>
        <w:jc w:val="both"/>
        <w:rPr>
          <w:sz w:val="28"/>
          <w:szCs w:val="28"/>
        </w:rPr>
      </w:pPr>
      <w:r>
        <w:rPr>
          <w:sz w:val="28"/>
          <w:szCs w:val="28"/>
        </w:rPr>
        <w:t xml:space="preserve">- распоряжение </w:t>
      </w:r>
      <w:r w:rsidRPr="001424C9">
        <w:rPr>
          <w:sz w:val="28"/>
          <w:szCs w:val="28"/>
        </w:rPr>
        <w:t>Правительства Российской Федерации от 1</w:t>
      </w:r>
      <w:r>
        <w:rPr>
          <w:sz w:val="28"/>
          <w:szCs w:val="28"/>
        </w:rPr>
        <w:t xml:space="preserve">7.12.2009 </w:t>
      </w:r>
      <w:r w:rsidRPr="001424C9">
        <w:rPr>
          <w:sz w:val="28"/>
          <w:szCs w:val="28"/>
        </w:rPr>
        <w:t xml:space="preserve"> </w:t>
      </w:r>
      <w:r>
        <w:rPr>
          <w:sz w:val="28"/>
          <w:szCs w:val="28"/>
        </w:rPr>
        <w:t>№1993-р «</w:t>
      </w:r>
      <w:r w:rsidRPr="002C0781">
        <w:rPr>
          <w:sz w:val="28"/>
          <w:szCs w:val="28"/>
        </w:rPr>
        <w:t>Об утверждении</w:t>
      </w:r>
      <w:r>
        <w:rPr>
          <w:sz w:val="28"/>
          <w:szCs w:val="28"/>
        </w:rPr>
        <w:t xml:space="preserve"> сводного перечня первоочередных государственных и муниципальных услуг, предоставляемых в электронном виде»</w:t>
      </w:r>
      <w:r w:rsidRPr="001C6427">
        <w:rPr>
          <w:sz w:val="28"/>
          <w:szCs w:val="28"/>
        </w:rPr>
        <w:t xml:space="preserve"> </w:t>
      </w:r>
      <w:r w:rsidRPr="002C0781">
        <w:rPr>
          <w:sz w:val="28"/>
          <w:szCs w:val="28"/>
        </w:rPr>
        <w:t xml:space="preserve">("Российская газета", № </w:t>
      </w:r>
      <w:r>
        <w:rPr>
          <w:sz w:val="28"/>
          <w:szCs w:val="28"/>
        </w:rPr>
        <w:t>247</w:t>
      </w:r>
      <w:r w:rsidRPr="002C0781">
        <w:rPr>
          <w:sz w:val="28"/>
          <w:szCs w:val="28"/>
        </w:rPr>
        <w:t xml:space="preserve">, </w:t>
      </w:r>
      <w:r>
        <w:rPr>
          <w:sz w:val="28"/>
          <w:szCs w:val="28"/>
        </w:rPr>
        <w:t>23</w:t>
      </w:r>
      <w:r w:rsidRPr="002C0781">
        <w:rPr>
          <w:sz w:val="28"/>
          <w:szCs w:val="28"/>
        </w:rPr>
        <w:t>.</w:t>
      </w:r>
      <w:r>
        <w:rPr>
          <w:sz w:val="28"/>
          <w:szCs w:val="28"/>
        </w:rPr>
        <w:t>12</w:t>
      </w:r>
      <w:r w:rsidRPr="002C0781">
        <w:rPr>
          <w:sz w:val="28"/>
          <w:szCs w:val="28"/>
        </w:rPr>
        <w:t>.</w:t>
      </w:r>
      <w:r>
        <w:rPr>
          <w:sz w:val="28"/>
          <w:szCs w:val="28"/>
        </w:rPr>
        <w:t>2009</w:t>
      </w:r>
      <w:r w:rsidRPr="002C0781">
        <w:rPr>
          <w:sz w:val="28"/>
          <w:szCs w:val="28"/>
        </w:rPr>
        <w:t>);</w:t>
      </w:r>
    </w:p>
    <w:p w:rsidR="00151473" w:rsidRPr="002C0781" w:rsidRDefault="00CE3FD3" w:rsidP="007F2BC7">
      <w:pPr>
        <w:pStyle w:val="ConsPlusNormal"/>
        <w:ind w:firstLine="567"/>
        <w:jc w:val="both"/>
        <w:rPr>
          <w:rFonts w:ascii="Times New Roman" w:hAnsi="Times New Roman" w:cs="Times New Roman"/>
          <w:sz w:val="28"/>
          <w:szCs w:val="28"/>
        </w:rPr>
      </w:pPr>
      <w:r w:rsidRPr="002C0781">
        <w:rPr>
          <w:rFonts w:ascii="Times New Roman" w:hAnsi="Times New Roman" w:cs="Times New Roman"/>
          <w:sz w:val="28"/>
          <w:szCs w:val="28"/>
        </w:rPr>
        <w:t>-</w:t>
      </w:r>
      <w:r w:rsidR="00151473" w:rsidRPr="002C0781">
        <w:rPr>
          <w:rFonts w:ascii="Times New Roman" w:hAnsi="Times New Roman" w:cs="Times New Roman"/>
          <w:sz w:val="28"/>
          <w:szCs w:val="28"/>
        </w:rPr>
        <w:t xml:space="preserve"> Приказ Минстроя России </w:t>
      </w:r>
      <w:r w:rsidR="00F66FCA" w:rsidRPr="002C0781">
        <w:rPr>
          <w:rFonts w:ascii="Times New Roman" w:hAnsi="Times New Roman" w:cs="Times New Roman"/>
          <w:sz w:val="28"/>
          <w:szCs w:val="28"/>
        </w:rPr>
        <w:t>от 19.02.2015</w:t>
      </w:r>
      <w:r w:rsidR="00151473" w:rsidRPr="002C0781">
        <w:rPr>
          <w:rFonts w:ascii="Times New Roman" w:hAnsi="Times New Roman" w:cs="Times New Roman"/>
          <w:sz w:val="28"/>
          <w:szCs w:val="28"/>
        </w:rPr>
        <w:t xml:space="preserve"> №117/пр «Об утверждении формы разрешения на строительство и формы разрешения на ввод объекта в эксплуатацию» (Зарегистрировано в Минюсте России 09.04.2015 </w:t>
      </w:r>
      <w:r w:rsidR="002C0781">
        <w:rPr>
          <w:rFonts w:ascii="Times New Roman" w:hAnsi="Times New Roman" w:cs="Times New Roman"/>
          <w:sz w:val="28"/>
          <w:szCs w:val="28"/>
        </w:rPr>
        <w:t>№</w:t>
      </w:r>
      <w:r w:rsidR="00151473" w:rsidRPr="002C0781">
        <w:rPr>
          <w:rFonts w:ascii="Times New Roman" w:hAnsi="Times New Roman" w:cs="Times New Roman"/>
          <w:sz w:val="28"/>
          <w:szCs w:val="28"/>
        </w:rPr>
        <w:t xml:space="preserve"> 36782);</w:t>
      </w:r>
    </w:p>
    <w:p w:rsidR="00A21AC2" w:rsidRPr="002C0781" w:rsidRDefault="00CE3FD3" w:rsidP="007F2BC7">
      <w:pPr>
        <w:ind w:firstLine="567"/>
        <w:jc w:val="both"/>
        <w:rPr>
          <w:sz w:val="28"/>
          <w:szCs w:val="28"/>
        </w:rPr>
      </w:pPr>
      <w:r w:rsidRPr="002C0781">
        <w:rPr>
          <w:sz w:val="28"/>
          <w:szCs w:val="28"/>
        </w:rPr>
        <w:t>-</w:t>
      </w:r>
      <w:r w:rsidR="00151473" w:rsidRPr="002C0781">
        <w:rPr>
          <w:sz w:val="28"/>
          <w:szCs w:val="28"/>
        </w:rPr>
        <w:t xml:space="preserve"> </w:t>
      </w:r>
      <w:r w:rsidR="0048253C" w:rsidRPr="002C0781">
        <w:rPr>
          <w:color w:val="000000"/>
          <w:sz w:val="28"/>
          <w:szCs w:val="28"/>
        </w:rPr>
        <w:t>Устав муниципального образования «Октябрьский муниципальный район»</w:t>
      </w:r>
      <w:r w:rsidR="00A21AC2" w:rsidRPr="002C0781">
        <w:rPr>
          <w:color w:val="000000"/>
          <w:sz w:val="28"/>
          <w:szCs w:val="28"/>
        </w:rPr>
        <w:t xml:space="preserve">, </w:t>
      </w:r>
      <w:r w:rsidR="00A21AC2" w:rsidRPr="002C0781">
        <w:rPr>
          <w:sz w:val="28"/>
          <w:szCs w:val="28"/>
        </w:rPr>
        <w:t xml:space="preserve">утвержденным решением районного Собрания депутатов от </w:t>
      </w:r>
      <w:r w:rsidR="00E554BD">
        <w:rPr>
          <w:sz w:val="28"/>
          <w:szCs w:val="28"/>
        </w:rPr>
        <w:t>29</w:t>
      </w:r>
      <w:r w:rsidR="00E554BD" w:rsidRPr="002C0781">
        <w:rPr>
          <w:sz w:val="28"/>
          <w:szCs w:val="28"/>
        </w:rPr>
        <w:t>.0</w:t>
      </w:r>
      <w:r w:rsidR="00E554BD">
        <w:rPr>
          <w:sz w:val="28"/>
          <w:szCs w:val="28"/>
        </w:rPr>
        <w:t>7</w:t>
      </w:r>
      <w:r w:rsidR="00E554BD" w:rsidRPr="002C0781">
        <w:rPr>
          <w:sz w:val="28"/>
          <w:szCs w:val="28"/>
        </w:rPr>
        <w:t>.</w:t>
      </w:r>
      <w:r w:rsidR="00E554BD">
        <w:rPr>
          <w:sz w:val="28"/>
          <w:szCs w:val="28"/>
        </w:rPr>
        <w:t>1999 № 18</w:t>
      </w:r>
      <w:r w:rsidR="00A21AC2" w:rsidRPr="002C0781">
        <w:rPr>
          <w:color w:val="000000"/>
          <w:sz w:val="28"/>
          <w:szCs w:val="28"/>
        </w:rPr>
        <w:t>;</w:t>
      </w:r>
    </w:p>
    <w:p w:rsidR="009D5184" w:rsidRPr="002C0781" w:rsidRDefault="00CE3FD3" w:rsidP="007F2BC7">
      <w:pPr>
        <w:tabs>
          <w:tab w:val="left" w:pos="0"/>
        </w:tabs>
        <w:ind w:firstLine="567"/>
        <w:jc w:val="both"/>
        <w:rPr>
          <w:sz w:val="28"/>
          <w:szCs w:val="28"/>
        </w:rPr>
      </w:pPr>
      <w:r w:rsidRPr="002C0781">
        <w:rPr>
          <w:sz w:val="28"/>
          <w:szCs w:val="28"/>
        </w:rPr>
        <w:t xml:space="preserve">- </w:t>
      </w:r>
      <w:r w:rsidR="00151473" w:rsidRPr="002C0781">
        <w:rPr>
          <w:sz w:val="28"/>
          <w:szCs w:val="28"/>
        </w:rPr>
        <w:t>Р</w:t>
      </w:r>
      <w:r w:rsidR="009D5184" w:rsidRPr="002C0781">
        <w:rPr>
          <w:sz w:val="28"/>
          <w:szCs w:val="28"/>
        </w:rPr>
        <w:t>ешение Собрания депутатов муниципального образования «Октябрьский  муниципальный район» от 22.03.2012 № 273 «Об утверждении перечня услуг, которые являются необходимыми и обязательными для предоставления структурными подразделениями администрации Октябрьского муниципального района муниципальных услуг» («Октябрьские зори» от 11.05.2012 №18);</w:t>
      </w:r>
    </w:p>
    <w:p w:rsidR="00A711BC" w:rsidRPr="002C0781" w:rsidRDefault="00CE3FD3" w:rsidP="007F2BC7">
      <w:pPr>
        <w:autoSpaceDE w:val="0"/>
        <w:autoSpaceDN w:val="0"/>
        <w:adjustRightInd w:val="0"/>
        <w:ind w:firstLine="567"/>
        <w:jc w:val="both"/>
        <w:rPr>
          <w:sz w:val="28"/>
          <w:szCs w:val="28"/>
        </w:rPr>
      </w:pPr>
      <w:r w:rsidRPr="002C0781">
        <w:rPr>
          <w:sz w:val="28"/>
          <w:szCs w:val="28"/>
        </w:rPr>
        <w:t xml:space="preserve">- </w:t>
      </w:r>
      <w:r w:rsidR="00A21AC2" w:rsidRPr="002C0781">
        <w:rPr>
          <w:sz w:val="28"/>
          <w:szCs w:val="28"/>
        </w:rPr>
        <w:t>п</w:t>
      </w:r>
      <w:r w:rsidR="009D5184" w:rsidRPr="002C0781">
        <w:rPr>
          <w:sz w:val="28"/>
          <w:szCs w:val="28"/>
        </w:rPr>
        <w:t xml:space="preserve">остановление администрации муниципального района от </w:t>
      </w:r>
      <w:r w:rsidRPr="002C0781">
        <w:rPr>
          <w:sz w:val="28"/>
          <w:szCs w:val="28"/>
        </w:rPr>
        <w:t>14</w:t>
      </w:r>
      <w:r w:rsidR="009D5184" w:rsidRPr="002C0781">
        <w:rPr>
          <w:sz w:val="28"/>
          <w:szCs w:val="28"/>
        </w:rPr>
        <w:t>.0</w:t>
      </w:r>
      <w:r w:rsidRPr="002C0781">
        <w:rPr>
          <w:sz w:val="28"/>
          <w:szCs w:val="28"/>
        </w:rPr>
        <w:t>4</w:t>
      </w:r>
      <w:r w:rsidR="009D5184" w:rsidRPr="002C0781">
        <w:rPr>
          <w:sz w:val="28"/>
          <w:szCs w:val="28"/>
        </w:rPr>
        <w:t>.201</w:t>
      </w:r>
      <w:r w:rsidRPr="002C0781">
        <w:rPr>
          <w:sz w:val="28"/>
          <w:szCs w:val="28"/>
        </w:rPr>
        <w:t>4</w:t>
      </w:r>
      <w:r w:rsidR="009D5184" w:rsidRPr="002C0781">
        <w:rPr>
          <w:sz w:val="28"/>
          <w:szCs w:val="28"/>
        </w:rPr>
        <w:t xml:space="preserve"> №</w:t>
      </w:r>
      <w:r w:rsidRPr="002C0781">
        <w:rPr>
          <w:sz w:val="28"/>
          <w:szCs w:val="28"/>
        </w:rPr>
        <w:t>69</w:t>
      </w:r>
      <w:r w:rsidR="009D5184" w:rsidRPr="002C0781">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w:t>
      </w:r>
      <w:r w:rsidRPr="002C0781">
        <w:rPr>
          <w:sz w:val="28"/>
          <w:szCs w:val="28"/>
        </w:rPr>
        <w:t>оставления муниципальных услуг»</w:t>
      </w:r>
      <w:r w:rsidR="00F66FCA" w:rsidRPr="002C0781">
        <w:rPr>
          <w:sz w:val="28"/>
          <w:szCs w:val="28"/>
        </w:rPr>
        <w:t xml:space="preserve"> </w:t>
      </w:r>
      <w:r w:rsidR="003E5A23" w:rsidRPr="002C0781">
        <w:rPr>
          <w:sz w:val="28"/>
          <w:szCs w:val="28"/>
        </w:rPr>
        <w:t>(«Октябрьские зори» от 1</w:t>
      </w:r>
      <w:r w:rsidR="003E5A23">
        <w:rPr>
          <w:sz w:val="28"/>
          <w:szCs w:val="28"/>
        </w:rPr>
        <w:t>6</w:t>
      </w:r>
      <w:r w:rsidR="003E5A23" w:rsidRPr="002C0781">
        <w:rPr>
          <w:sz w:val="28"/>
          <w:szCs w:val="28"/>
        </w:rPr>
        <w:t>.05.201</w:t>
      </w:r>
      <w:r w:rsidR="003E5A23">
        <w:rPr>
          <w:sz w:val="28"/>
          <w:szCs w:val="28"/>
        </w:rPr>
        <w:t>4</w:t>
      </w:r>
      <w:r w:rsidR="003E5A23" w:rsidRPr="002C0781">
        <w:rPr>
          <w:sz w:val="28"/>
          <w:szCs w:val="28"/>
        </w:rPr>
        <w:t xml:space="preserve"> №18);</w:t>
      </w:r>
    </w:p>
    <w:p w:rsidR="009D5625" w:rsidRPr="002C0781" w:rsidRDefault="00A21AC2" w:rsidP="007F2BC7">
      <w:pPr>
        <w:ind w:firstLine="567"/>
        <w:jc w:val="both"/>
        <w:rPr>
          <w:color w:val="000000"/>
          <w:sz w:val="28"/>
          <w:szCs w:val="28"/>
        </w:rPr>
      </w:pPr>
      <w:r w:rsidRPr="002C0781">
        <w:rPr>
          <w:sz w:val="28"/>
          <w:szCs w:val="28"/>
        </w:rPr>
        <w:t>-</w:t>
      </w:r>
      <w:r w:rsidR="009D5625" w:rsidRPr="002C0781">
        <w:rPr>
          <w:color w:val="000000"/>
          <w:sz w:val="28"/>
          <w:szCs w:val="28"/>
        </w:rPr>
        <w:t xml:space="preserve"> Положение об отделе районного хозяйства администрации Октябрьского муниципального района, утвержденн</w:t>
      </w:r>
      <w:r w:rsidR="002C4350">
        <w:rPr>
          <w:color w:val="000000"/>
          <w:sz w:val="28"/>
          <w:szCs w:val="28"/>
        </w:rPr>
        <w:t>ое</w:t>
      </w:r>
      <w:r w:rsidR="009D5625" w:rsidRPr="002C0781">
        <w:rPr>
          <w:color w:val="000000"/>
          <w:sz w:val="28"/>
          <w:szCs w:val="28"/>
        </w:rPr>
        <w:t xml:space="preserve"> постановлением администрации муниципального района  от 14.08.2015 № 171;</w:t>
      </w:r>
    </w:p>
    <w:p w:rsidR="0048253C" w:rsidRPr="002C0781" w:rsidRDefault="00A21AC2" w:rsidP="007F2BC7">
      <w:pPr>
        <w:tabs>
          <w:tab w:val="left" w:pos="0"/>
        </w:tabs>
        <w:ind w:firstLine="567"/>
        <w:jc w:val="both"/>
        <w:rPr>
          <w:sz w:val="28"/>
          <w:szCs w:val="28"/>
        </w:rPr>
      </w:pPr>
      <w:r w:rsidRPr="002C0781">
        <w:rPr>
          <w:color w:val="000000"/>
          <w:sz w:val="28"/>
          <w:szCs w:val="28"/>
        </w:rPr>
        <w:t>-</w:t>
      </w:r>
      <w:r w:rsidR="00CE3FD3" w:rsidRPr="002C0781">
        <w:rPr>
          <w:color w:val="000000"/>
          <w:sz w:val="28"/>
          <w:szCs w:val="28"/>
        </w:rPr>
        <w:t xml:space="preserve"> </w:t>
      </w:r>
      <w:r w:rsidRPr="002C0781">
        <w:rPr>
          <w:color w:val="000000"/>
          <w:sz w:val="28"/>
          <w:szCs w:val="28"/>
        </w:rPr>
        <w:t>н</w:t>
      </w:r>
      <w:r w:rsidR="009D5184" w:rsidRPr="002C0781">
        <w:rPr>
          <w:sz w:val="28"/>
          <w:szCs w:val="28"/>
        </w:rPr>
        <w:t>астоящи</w:t>
      </w:r>
      <w:r w:rsidR="00CE6321" w:rsidRPr="002C0781">
        <w:rPr>
          <w:sz w:val="28"/>
          <w:szCs w:val="28"/>
        </w:rPr>
        <w:t>й</w:t>
      </w:r>
      <w:r w:rsidR="009D5184" w:rsidRPr="002C0781">
        <w:rPr>
          <w:sz w:val="28"/>
          <w:szCs w:val="28"/>
        </w:rPr>
        <w:t xml:space="preserve"> административны</w:t>
      </w:r>
      <w:r w:rsidR="00CE6321" w:rsidRPr="002C0781">
        <w:rPr>
          <w:sz w:val="28"/>
          <w:szCs w:val="28"/>
        </w:rPr>
        <w:t>й</w:t>
      </w:r>
      <w:r w:rsidR="009D5184" w:rsidRPr="002C0781">
        <w:rPr>
          <w:sz w:val="28"/>
          <w:szCs w:val="28"/>
        </w:rPr>
        <w:t xml:space="preserve"> регламент.</w:t>
      </w:r>
      <w:r w:rsidR="004864B8" w:rsidRPr="002C0781">
        <w:rPr>
          <w:kern w:val="1"/>
          <w:sz w:val="28"/>
          <w:szCs w:val="28"/>
        </w:rPr>
        <w:t xml:space="preserve"> </w:t>
      </w:r>
    </w:p>
    <w:p w:rsidR="00651DF1" w:rsidRPr="002C0781" w:rsidRDefault="0048253C" w:rsidP="00651DF1">
      <w:pPr>
        <w:ind w:firstLine="567"/>
        <w:jc w:val="both"/>
        <w:rPr>
          <w:color w:val="FF0000"/>
          <w:sz w:val="28"/>
          <w:szCs w:val="28"/>
        </w:rPr>
      </w:pPr>
      <w:r w:rsidRPr="002C0781">
        <w:rPr>
          <w:b/>
          <w:color w:val="000000"/>
          <w:sz w:val="28"/>
          <w:szCs w:val="28"/>
        </w:rPr>
        <w:lastRenderedPageBreak/>
        <w:t xml:space="preserve">2.6. </w:t>
      </w:r>
      <w:r w:rsidR="00651DF1" w:rsidRPr="002C0781">
        <w:rPr>
          <w:color w:val="000000"/>
          <w:sz w:val="28"/>
          <w:szCs w:val="28"/>
        </w:rPr>
        <w:t>Исчерпывающий перечень документов,</w:t>
      </w:r>
      <w:r w:rsidR="00651DF1">
        <w:rPr>
          <w:color w:val="000000"/>
          <w:sz w:val="28"/>
          <w:szCs w:val="28"/>
        </w:rPr>
        <w:t xml:space="preserve"> </w:t>
      </w:r>
      <w:r w:rsidR="00651DF1" w:rsidRPr="002C0781">
        <w:rPr>
          <w:color w:val="000000"/>
          <w:sz w:val="28"/>
          <w:szCs w:val="28"/>
        </w:rPr>
        <w:t>необходимых</w:t>
      </w:r>
      <w:r w:rsidR="00651DF1">
        <w:rPr>
          <w:color w:val="000000"/>
          <w:sz w:val="28"/>
          <w:szCs w:val="28"/>
        </w:rPr>
        <w:t xml:space="preserve"> в соответствии с законодательными или иными нормативными правовыми актами для предоставления</w:t>
      </w:r>
      <w:r w:rsidR="00651DF1" w:rsidRPr="002C0781">
        <w:rPr>
          <w:color w:val="000000"/>
          <w:sz w:val="28"/>
          <w:szCs w:val="28"/>
        </w:rPr>
        <w:t xml:space="preserve"> муниципальной услуги</w:t>
      </w:r>
      <w:r w:rsidR="00651DF1">
        <w:rPr>
          <w:color w:val="000000"/>
          <w:sz w:val="28"/>
          <w:szCs w:val="28"/>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431F08">
        <w:rPr>
          <w:color w:val="000000"/>
          <w:sz w:val="28"/>
          <w:szCs w:val="28"/>
        </w:rPr>
        <w:t xml:space="preserve"> </w:t>
      </w:r>
    </w:p>
    <w:p w:rsidR="009E79DA" w:rsidRPr="002C0781" w:rsidRDefault="009E79DA" w:rsidP="007F2BC7">
      <w:pPr>
        <w:ind w:firstLine="567"/>
        <w:jc w:val="both"/>
        <w:rPr>
          <w:sz w:val="28"/>
          <w:szCs w:val="28"/>
        </w:rPr>
      </w:pPr>
      <w:r w:rsidRPr="00140DF0">
        <w:rPr>
          <w:sz w:val="28"/>
          <w:szCs w:val="28"/>
        </w:rPr>
        <w:t>2.6.1.</w:t>
      </w:r>
      <w:r w:rsidRPr="002C0781">
        <w:rPr>
          <w:sz w:val="28"/>
          <w:szCs w:val="28"/>
        </w:rPr>
        <w:t xml:space="preserve"> Исчерпывающий перечень документов и информации</w:t>
      </w:r>
      <w:r w:rsidR="00057EFC" w:rsidRPr="002C0781">
        <w:rPr>
          <w:sz w:val="28"/>
          <w:szCs w:val="28"/>
        </w:rPr>
        <w:t>,</w:t>
      </w:r>
      <w:r w:rsidRPr="002C0781">
        <w:rPr>
          <w:sz w:val="28"/>
          <w:szCs w:val="28"/>
        </w:rPr>
        <w:t xml:space="preserve"> необходимых для предоставления муниципальной услуги, которые заявитель дол</w:t>
      </w:r>
      <w:r w:rsidR="00057EFC" w:rsidRPr="002C0781">
        <w:rPr>
          <w:sz w:val="28"/>
          <w:szCs w:val="28"/>
        </w:rPr>
        <w:t>жен предоставить самостоятельно</w:t>
      </w:r>
      <w:r w:rsidR="00431F08">
        <w:rPr>
          <w:sz w:val="28"/>
          <w:szCs w:val="28"/>
        </w:rPr>
        <w:t xml:space="preserve"> </w:t>
      </w:r>
    </w:p>
    <w:p w:rsidR="009233B4" w:rsidRDefault="009233B4" w:rsidP="009233B4">
      <w:pPr>
        <w:autoSpaceDE w:val="0"/>
        <w:autoSpaceDN w:val="0"/>
        <w:adjustRightInd w:val="0"/>
        <w:ind w:firstLine="567"/>
        <w:jc w:val="both"/>
        <w:outlineLvl w:val="1"/>
        <w:rPr>
          <w:sz w:val="28"/>
          <w:szCs w:val="28"/>
        </w:rPr>
      </w:pPr>
      <w:r w:rsidRPr="00BF737F">
        <w:rPr>
          <w:iCs/>
          <w:sz w:val="28"/>
          <w:szCs w:val="28"/>
        </w:rPr>
        <w:t xml:space="preserve">В целях получения муниципальной услуги заявитель подает в </w:t>
      </w:r>
      <w:r>
        <w:rPr>
          <w:iCs/>
          <w:sz w:val="28"/>
          <w:szCs w:val="28"/>
        </w:rPr>
        <w:t>Администрацию</w:t>
      </w:r>
      <w:r w:rsidRPr="00BF737F">
        <w:rPr>
          <w:iCs/>
          <w:sz w:val="28"/>
          <w:szCs w:val="28"/>
        </w:rPr>
        <w:t xml:space="preserve"> заявление на выдачу разрешения на ввод объекта в эксплуатацию по форме согласно приложению №1 к административному регламенту.</w:t>
      </w:r>
      <w:r w:rsidRPr="009233B4">
        <w:rPr>
          <w:sz w:val="28"/>
          <w:szCs w:val="28"/>
        </w:rPr>
        <w:t xml:space="preserve"> </w:t>
      </w:r>
    </w:p>
    <w:p w:rsidR="009233B4" w:rsidRPr="009233B4" w:rsidRDefault="009233B4" w:rsidP="009233B4">
      <w:pPr>
        <w:autoSpaceDE w:val="0"/>
        <w:autoSpaceDN w:val="0"/>
        <w:adjustRightInd w:val="0"/>
        <w:ind w:firstLine="567"/>
        <w:jc w:val="both"/>
        <w:outlineLvl w:val="1"/>
        <w:rPr>
          <w:sz w:val="28"/>
          <w:szCs w:val="28"/>
        </w:rPr>
      </w:pPr>
      <w:r w:rsidRPr="007064D6">
        <w:rPr>
          <w:sz w:val="28"/>
          <w:szCs w:val="28"/>
        </w:rPr>
        <w:t>К указанному заявлению прилагаются следующие документы:</w:t>
      </w:r>
    </w:p>
    <w:p w:rsidR="00904BDB" w:rsidRPr="00D71E49" w:rsidRDefault="00693C82" w:rsidP="007F2BC7">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1) п</w:t>
      </w:r>
      <w:r w:rsidR="0040354E" w:rsidRPr="002C0781">
        <w:rPr>
          <w:rFonts w:ascii="Times New Roman" w:hAnsi="Times New Roman" w:cs="Times New Roman"/>
          <w:color w:val="000000"/>
          <w:sz w:val="28"/>
          <w:szCs w:val="28"/>
        </w:rPr>
        <w:t xml:space="preserve">равоустанавливающие документы на земельный участок </w:t>
      </w:r>
      <w:r w:rsidR="0040354E" w:rsidRPr="002C0781">
        <w:rPr>
          <w:rFonts w:ascii="Times New Roman" w:hAnsi="Times New Roman" w:cs="Times New Roman"/>
          <w:sz w:val="28"/>
          <w:szCs w:val="28"/>
        </w:rPr>
        <w:t>(их копии или сведения, содержащиеся в них, в случае, если указанные документы отсутствуют в Едином государственном реестре прав на недвижимое имущество и сделок с ним);</w:t>
      </w:r>
    </w:p>
    <w:p w:rsidR="002D4190" w:rsidRPr="002C0781" w:rsidRDefault="004053A2" w:rsidP="007F2BC7">
      <w:pPr>
        <w:widowControl w:val="0"/>
        <w:autoSpaceDE w:val="0"/>
        <w:autoSpaceDN w:val="0"/>
        <w:adjustRightInd w:val="0"/>
        <w:ind w:firstLine="567"/>
        <w:jc w:val="both"/>
        <w:rPr>
          <w:sz w:val="28"/>
          <w:szCs w:val="28"/>
        </w:rPr>
      </w:pPr>
      <w:bookmarkStart w:id="0" w:name="Par2207"/>
      <w:bookmarkEnd w:id="0"/>
      <w:r w:rsidRPr="002C0781">
        <w:rPr>
          <w:color w:val="000000"/>
          <w:sz w:val="28"/>
          <w:szCs w:val="28"/>
        </w:rPr>
        <w:t>2</w:t>
      </w:r>
      <w:r w:rsidR="00693C82">
        <w:rPr>
          <w:color w:val="000000"/>
          <w:sz w:val="28"/>
          <w:szCs w:val="28"/>
        </w:rPr>
        <w:t>)</w:t>
      </w:r>
      <w:r w:rsidRPr="002C0781">
        <w:rPr>
          <w:b/>
          <w:color w:val="000000"/>
          <w:sz w:val="28"/>
          <w:szCs w:val="28"/>
        </w:rPr>
        <w:t xml:space="preserve"> </w:t>
      </w:r>
      <w:r w:rsidR="002D4190" w:rsidRPr="002C0781">
        <w:rPr>
          <w:sz w:val="28"/>
          <w:szCs w:val="28"/>
        </w:rPr>
        <w:t xml:space="preserve"> </w:t>
      </w:r>
      <w:r w:rsidR="00693C82">
        <w:rPr>
          <w:sz w:val="28"/>
          <w:szCs w:val="28"/>
        </w:rPr>
        <w:t>а</w:t>
      </w:r>
      <w:r w:rsidR="002D4190" w:rsidRPr="002C0781">
        <w:rPr>
          <w:sz w:val="28"/>
          <w:szCs w:val="28"/>
        </w:rPr>
        <w:t>кт приемки объекта капитального строительства (в случае осуществления строительства, реконструкции на основании договора);</w:t>
      </w:r>
    </w:p>
    <w:p w:rsidR="002D4190" w:rsidRPr="002C0781" w:rsidRDefault="00693C82" w:rsidP="007F2BC7">
      <w:pPr>
        <w:widowControl w:val="0"/>
        <w:autoSpaceDE w:val="0"/>
        <w:autoSpaceDN w:val="0"/>
        <w:adjustRightInd w:val="0"/>
        <w:ind w:firstLine="567"/>
        <w:jc w:val="both"/>
        <w:rPr>
          <w:sz w:val="28"/>
          <w:szCs w:val="28"/>
        </w:rPr>
      </w:pPr>
      <w:bookmarkStart w:id="1" w:name="Par2209"/>
      <w:bookmarkEnd w:id="1"/>
      <w:r>
        <w:rPr>
          <w:color w:val="000000"/>
          <w:sz w:val="28"/>
          <w:szCs w:val="28"/>
        </w:rPr>
        <w:t>3) д</w:t>
      </w:r>
      <w:r w:rsidR="002D4190" w:rsidRPr="002C0781">
        <w:rPr>
          <w:sz w:val="28"/>
          <w:szCs w:val="28"/>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D4190" w:rsidRPr="002C0781" w:rsidRDefault="00693C82" w:rsidP="007F2BC7">
      <w:pPr>
        <w:widowControl w:val="0"/>
        <w:autoSpaceDE w:val="0"/>
        <w:autoSpaceDN w:val="0"/>
        <w:adjustRightInd w:val="0"/>
        <w:ind w:firstLine="567"/>
        <w:jc w:val="both"/>
        <w:rPr>
          <w:sz w:val="28"/>
          <w:szCs w:val="28"/>
        </w:rPr>
      </w:pPr>
      <w:bookmarkStart w:id="2" w:name="Par2211"/>
      <w:bookmarkEnd w:id="2"/>
      <w:r>
        <w:rPr>
          <w:color w:val="000000"/>
          <w:sz w:val="28"/>
          <w:szCs w:val="28"/>
        </w:rPr>
        <w:t>4) д</w:t>
      </w:r>
      <w:r w:rsidR="002D4190" w:rsidRPr="002C0781">
        <w:rPr>
          <w:sz w:val="28"/>
          <w:szCs w:val="28"/>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D4190" w:rsidRPr="002C0781" w:rsidRDefault="00693C82" w:rsidP="007F2BC7">
      <w:pPr>
        <w:widowControl w:val="0"/>
        <w:autoSpaceDE w:val="0"/>
        <w:autoSpaceDN w:val="0"/>
        <w:adjustRightInd w:val="0"/>
        <w:ind w:firstLine="567"/>
        <w:jc w:val="both"/>
        <w:rPr>
          <w:sz w:val="28"/>
          <w:szCs w:val="28"/>
        </w:rPr>
      </w:pPr>
      <w:bookmarkStart w:id="3" w:name="Par2213"/>
      <w:bookmarkEnd w:id="3"/>
      <w:r>
        <w:rPr>
          <w:color w:val="000000"/>
          <w:sz w:val="28"/>
          <w:szCs w:val="28"/>
        </w:rPr>
        <w:t>5) д</w:t>
      </w:r>
      <w:r w:rsidR="002D4190" w:rsidRPr="002C0781">
        <w:rPr>
          <w:sz w:val="28"/>
          <w:szCs w:val="28"/>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D4190" w:rsidRPr="002C0781" w:rsidRDefault="00693C82" w:rsidP="007F2BC7">
      <w:pPr>
        <w:widowControl w:val="0"/>
        <w:autoSpaceDE w:val="0"/>
        <w:autoSpaceDN w:val="0"/>
        <w:adjustRightInd w:val="0"/>
        <w:ind w:firstLine="567"/>
        <w:jc w:val="both"/>
        <w:rPr>
          <w:sz w:val="28"/>
          <w:szCs w:val="28"/>
        </w:rPr>
      </w:pPr>
      <w:bookmarkStart w:id="4" w:name="Par2215"/>
      <w:bookmarkEnd w:id="4"/>
      <w:r>
        <w:rPr>
          <w:color w:val="000000"/>
          <w:sz w:val="28"/>
          <w:szCs w:val="28"/>
        </w:rPr>
        <w:t>6) с</w:t>
      </w:r>
      <w:r w:rsidR="00D71E49">
        <w:rPr>
          <w:sz w:val="28"/>
          <w:szCs w:val="28"/>
        </w:rPr>
        <w:t xml:space="preserve">хема, </w:t>
      </w:r>
      <w:r w:rsidR="002D4190" w:rsidRPr="002C0781">
        <w:rPr>
          <w:sz w:val="28"/>
          <w:szCs w:val="28"/>
        </w:rPr>
        <w:t xml:space="preserve">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002D4190" w:rsidRPr="002C0781">
        <w:rPr>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D4190" w:rsidRPr="002C0781" w:rsidRDefault="00693C82" w:rsidP="007F2BC7">
      <w:pPr>
        <w:widowControl w:val="0"/>
        <w:autoSpaceDE w:val="0"/>
        <w:autoSpaceDN w:val="0"/>
        <w:adjustRightInd w:val="0"/>
        <w:ind w:firstLine="567"/>
        <w:jc w:val="both"/>
        <w:rPr>
          <w:sz w:val="28"/>
          <w:szCs w:val="28"/>
        </w:rPr>
      </w:pPr>
      <w:bookmarkStart w:id="5" w:name="Par2217"/>
      <w:bookmarkEnd w:id="5"/>
      <w:r>
        <w:rPr>
          <w:color w:val="000000"/>
          <w:sz w:val="28"/>
          <w:szCs w:val="28"/>
        </w:rPr>
        <w:t>7) д</w:t>
      </w:r>
      <w:r w:rsidR="002D4190" w:rsidRPr="002C0781">
        <w:rPr>
          <w:sz w:val="28"/>
          <w:szCs w:val="28"/>
        </w:rPr>
        <w:t xml:space="preserve">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 w:history="1">
        <w:r w:rsidR="002D4190" w:rsidRPr="00140DF0">
          <w:rPr>
            <w:sz w:val="28"/>
            <w:szCs w:val="28"/>
          </w:rPr>
          <w:t>законодательством</w:t>
        </w:r>
      </w:hyperlink>
      <w:r w:rsidR="002D4190" w:rsidRPr="002C0781">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D4190" w:rsidRPr="002C0781" w:rsidRDefault="00693C82" w:rsidP="007F2BC7">
      <w:pPr>
        <w:widowControl w:val="0"/>
        <w:autoSpaceDE w:val="0"/>
        <w:autoSpaceDN w:val="0"/>
        <w:adjustRightInd w:val="0"/>
        <w:ind w:firstLine="567"/>
        <w:jc w:val="both"/>
        <w:rPr>
          <w:sz w:val="28"/>
          <w:szCs w:val="28"/>
        </w:rPr>
      </w:pPr>
      <w:r>
        <w:rPr>
          <w:color w:val="000000"/>
          <w:sz w:val="28"/>
          <w:szCs w:val="28"/>
        </w:rPr>
        <w:t>8) а</w:t>
      </w:r>
      <w:r w:rsidR="002D4190" w:rsidRPr="002C0781">
        <w:rPr>
          <w:sz w:val="28"/>
          <w:szCs w:val="28"/>
        </w:rPr>
        <w:t xml:space="preserve">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history="1">
        <w:r w:rsidR="002D4190" w:rsidRPr="00140DF0">
          <w:rPr>
            <w:sz w:val="28"/>
            <w:szCs w:val="28"/>
          </w:rPr>
          <w:t>законом</w:t>
        </w:r>
      </w:hyperlink>
      <w:r w:rsidR="000366D6" w:rsidRPr="002C0781">
        <w:rPr>
          <w:sz w:val="28"/>
          <w:szCs w:val="28"/>
        </w:rPr>
        <w:t xml:space="preserve"> от 25.06.</w:t>
      </w:r>
      <w:r w:rsidR="002D4190" w:rsidRPr="002C0781">
        <w:rPr>
          <w:sz w:val="28"/>
          <w:szCs w:val="28"/>
        </w:rPr>
        <w:t xml:space="preserve">2002 </w:t>
      </w:r>
      <w:r w:rsidR="000366D6" w:rsidRPr="002C0781">
        <w:rPr>
          <w:sz w:val="28"/>
          <w:szCs w:val="28"/>
        </w:rPr>
        <w:t>№</w:t>
      </w:r>
      <w:r w:rsidR="002D4190" w:rsidRPr="002C0781">
        <w:rPr>
          <w:sz w:val="28"/>
          <w:szCs w:val="28"/>
        </w:rPr>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sidR="009410E7" w:rsidRPr="002C0781">
        <w:rPr>
          <w:sz w:val="28"/>
          <w:szCs w:val="28"/>
        </w:rPr>
        <w:t xml:space="preserve"> для современного использования;</w:t>
      </w:r>
    </w:p>
    <w:p w:rsidR="00693C82" w:rsidRDefault="00693C82" w:rsidP="00693C82">
      <w:pPr>
        <w:autoSpaceDE w:val="0"/>
        <w:autoSpaceDN w:val="0"/>
        <w:adjustRightInd w:val="0"/>
        <w:ind w:firstLine="540"/>
        <w:jc w:val="both"/>
        <w:rPr>
          <w:sz w:val="28"/>
          <w:szCs w:val="28"/>
        </w:rPr>
      </w:pPr>
      <w:r>
        <w:rPr>
          <w:color w:val="000000"/>
          <w:sz w:val="28"/>
          <w:szCs w:val="28"/>
        </w:rPr>
        <w:t>9) т</w:t>
      </w:r>
      <w:r w:rsidR="009410E7" w:rsidRPr="002C0781">
        <w:rPr>
          <w:sz w:val="28"/>
          <w:szCs w:val="28"/>
        </w:rPr>
        <w:t xml:space="preserve">ехнический план </w:t>
      </w:r>
      <w:r>
        <w:rPr>
          <w:sz w:val="28"/>
          <w:szCs w:val="28"/>
        </w:rPr>
        <w:t xml:space="preserve">объекта капитального строительства, подготовленный в соответствии с Федеральным </w:t>
      </w:r>
      <w:hyperlink r:id="rId13" w:history="1">
        <w:r w:rsidRPr="00140DF0">
          <w:rPr>
            <w:sz w:val="28"/>
            <w:szCs w:val="28"/>
          </w:rPr>
          <w:t>законом</w:t>
        </w:r>
      </w:hyperlink>
      <w:r w:rsidRPr="00140DF0">
        <w:rPr>
          <w:sz w:val="28"/>
          <w:szCs w:val="28"/>
        </w:rPr>
        <w:t xml:space="preserve"> </w:t>
      </w:r>
      <w:r>
        <w:rPr>
          <w:sz w:val="28"/>
          <w:szCs w:val="28"/>
        </w:rPr>
        <w:t>от 13 июля 2015 года N 218-ФЗ "О государственной регистрации недвижимости".</w:t>
      </w:r>
    </w:p>
    <w:p w:rsidR="001D5E22" w:rsidRDefault="0050279A" w:rsidP="007F2BC7">
      <w:pPr>
        <w:ind w:firstLine="567"/>
        <w:jc w:val="both"/>
        <w:rPr>
          <w:sz w:val="28"/>
          <w:szCs w:val="28"/>
        </w:rPr>
      </w:pPr>
      <w:r w:rsidRPr="00140DF0">
        <w:rPr>
          <w:sz w:val="28"/>
          <w:szCs w:val="28"/>
        </w:rPr>
        <w:t>2.</w:t>
      </w:r>
      <w:r w:rsidR="006A7EF5" w:rsidRPr="00140DF0">
        <w:rPr>
          <w:sz w:val="28"/>
          <w:szCs w:val="28"/>
        </w:rPr>
        <w:t>6.2</w:t>
      </w:r>
      <w:r w:rsidRPr="00140DF0">
        <w:rPr>
          <w:sz w:val="28"/>
          <w:szCs w:val="28"/>
        </w:rPr>
        <w:t>.</w:t>
      </w:r>
      <w:r w:rsidRPr="002C0781">
        <w:rPr>
          <w:b/>
          <w:sz w:val="28"/>
          <w:szCs w:val="28"/>
        </w:rPr>
        <w:t xml:space="preserve"> </w:t>
      </w:r>
      <w:r w:rsidR="005D42D8" w:rsidRPr="002C0781">
        <w:rPr>
          <w:sz w:val="28"/>
          <w:szCs w:val="28"/>
        </w:rPr>
        <w:t>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3C0C84" w:rsidRPr="002C0781">
        <w:rPr>
          <w:sz w:val="28"/>
          <w:szCs w:val="28"/>
        </w:rPr>
        <w:t>:</w:t>
      </w:r>
    </w:p>
    <w:p w:rsidR="00B0763D" w:rsidRPr="00BE3C7E" w:rsidRDefault="00A1595C" w:rsidP="007F2BC7">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1)</w:t>
      </w:r>
      <w:r w:rsidR="000D7DF6" w:rsidRPr="00BE3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B0763D" w:rsidRPr="00BE3C7E">
        <w:rPr>
          <w:rFonts w:ascii="Times New Roman" w:hAnsi="Times New Roman" w:cs="Times New Roman"/>
          <w:color w:val="000000"/>
          <w:sz w:val="28"/>
          <w:szCs w:val="28"/>
        </w:rPr>
        <w:t>равоустанавливающие документы на земельный участок</w:t>
      </w:r>
      <w:r w:rsidR="00BE3C7E">
        <w:rPr>
          <w:rFonts w:ascii="Times New Roman" w:hAnsi="Times New Roman" w:cs="Times New Roman"/>
          <w:color w:val="000000"/>
          <w:sz w:val="28"/>
          <w:szCs w:val="28"/>
        </w:rPr>
        <w:t xml:space="preserve"> </w:t>
      </w:r>
      <w:r w:rsidR="00BE3C7E" w:rsidRPr="00BE3C7E">
        <w:rPr>
          <w:rFonts w:ascii="Times New Roman" w:hAnsi="Times New Roman" w:cs="Times New Roman"/>
          <w:sz w:val="28"/>
          <w:szCs w:val="28"/>
        </w:rPr>
        <w:t>(выписка из ЕГРП о правах на земельный участок либо уведомление об отсутствии в ЕГРП запрашиваемых сведений)</w:t>
      </w:r>
      <w:r w:rsidR="00B0763D" w:rsidRPr="00BE3C7E">
        <w:rPr>
          <w:rFonts w:ascii="Times New Roman" w:hAnsi="Times New Roman" w:cs="Times New Roman"/>
          <w:color w:val="000000"/>
          <w:sz w:val="28"/>
          <w:szCs w:val="28"/>
        </w:rPr>
        <w:t>;</w:t>
      </w:r>
    </w:p>
    <w:p w:rsidR="000165A8" w:rsidRPr="00BE3C7E" w:rsidRDefault="00EB4BC4" w:rsidP="007F2BC7">
      <w:pPr>
        <w:autoSpaceDE w:val="0"/>
        <w:autoSpaceDN w:val="0"/>
        <w:adjustRightInd w:val="0"/>
        <w:ind w:firstLine="567"/>
        <w:jc w:val="both"/>
        <w:outlineLvl w:val="1"/>
        <w:rPr>
          <w:rStyle w:val="FontStyle46"/>
          <w:sz w:val="28"/>
          <w:szCs w:val="28"/>
        </w:rPr>
      </w:pPr>
      <w:r w:rsidRPr="002C0781">
        <w:rPr>
          <w:color w:val="000000"/>
          <w:sz w:val="28"/>
          <w:szCs w:val="28"/>
        </w:rPr>
        <w:t>2</w:t>
      </w:r>
      <w:r w:rsidR="00A1595C">
        <w:rPr>
          <w:color w:val="000000"/>
          <w:sz w:val="28"/>
          <w:szCs w:val="28"/>
        </w:rPr>
        <w:t>)</w:t>
      </w:r>
      <w:r w:rsidR="000D7DF6" w:rsidRPr="002C0781">
        <w:rPr>
          <w:color w:val="000000"/>
          <w:sz w:val="28"/>
          <w:szCs w:val="28"/>
        </w:rPr>
        <w:t xml:space="preserve"> </w:t>
      </w:r>
      <w:r w:rsidR="00A1595C">
        <w:rPr>
          <w:rStyle w:val="FontStyle46"/>
          <w:sz w:val="28"/>
          <w:szCs w:val="28"/>
        </w:rPr>
        <w:t>г</w:t>
      </w:r>
      <w:r w:rsidR="000165A8" w:rsidRPr="002C0781">
        <w:rPr>
          <w:rStyle w:val="FontStyle46"/>
          <w:sz w:val="28"/>
          <w:szCs w:val="28"/>
        </w:rPr>
        <w:t>радостроительный план земельного участка</w:t>
      </w:r>
      <w:r w:rsidR="00AF4C11">
        <w:rPr>
          <w:rStyle w:val="FontStyle46"/>
          <w:sz w:val="28"/>
          <w:szCs w:val="28"/>
        </w:rPr>
        <w:t>,</w:t>
      </w:r>
      <w:r w:rsidR="00AF4C11" w:rsidRPr="00AF4C11">
        <w:rPr>
          <w:sz w:val="28"/>
          <w:szCs w:val="28"/>
        </w:rPr>
        <w:t xml:space="preserve"> </w:t>
      </w:r>
      <w:r w:rsidR="00AF4C11" w:rsidRPr="00B608AE">
        <w:rPr>
          <w:sz w:val="28"/>
          <w:szCs w:val="28"/>
        </w:rPr>
        <w:t xml:space="preserve">представленный для получения разрешения на строительство, </w:t>
      </w:r>
      <w:r w:rsidR="000165A8" w:rsidRPr="002C0781">
        <w:rPr>
          <w:rStyle w:val="FontStyle46"/>
          <w:sz w:val="28"/>
          <w:szCs w:val="28"/>
        </w:rPr>
        <w:t xml:space="preserve"> </w:t>
      </w:r>
      <w:r w:rsidR="000165A8" w:rsidRPr="002C0781">
        <w:rPr>
          <w:sz w:val="28"/>
          <w:szCs w:val="28"/>
        </w:rPr>
        <w:t>или в случае строительства, рек</w:t>
      </w:r>
      <w:r w:rsidR="00ED2845" w:rsidRPr="002C0781">
        <w:rPr>
          <w:sz w:val="28"/>
          <w:szCs w:val="28"/>
        </w:rPr>
        <w:t>онструкции</w:t>
      </w:r>
      <w:r w:rsidR="000165A8" w:rsidRPr="002C0781">
        <w:rPr>
          <w:sz w:val="28"/>
          <w:szCs w:val="28"/>
        </w:rPr>
        <w:t xml:space="preserve"> линейного объекта проект планировки территории и проект межевания территории (копия)</w:t>
      </w:r>
      <w:r w:rsidR="001C1D65" w:rsidRPr="00BE3C7E">
        <w:rPr>
          <w:rStyle w:val="FontStyle46"/>
          <w:sz w:val="28"/>
          <w:szCs w:val="28"/>
        </w:rPr>
        <w:t>;</w:t>
      </w:r>
    </w:p>
    <w:p w:rsidR="001D5E22" w:rsidRDefault="00A1595C" w:rsidP="007F2BC7">
      <w:pPr>
        <w:pStyle w:val="Style6"/>
        <w:widowControl/>
        <w:tabs>
          <w:tab w:val="left" w:pos="0"/>
        </w:tabs>
        <w:ind w:right="-5" w:firstLine="567"/>
        <w:jc w:val="both"/>
        <w:rPr>
          <w:rStyle w:val="FontStyle46"/>
          <w:sz w:val="28"/>
          <w:szCs w:val="28"/>
        </w:rPr>
      </w:pPr>
      <w:r>
        <w:rPr>
          <w:color w:val="000000"/>
          <w:sz w:val="28"/>
          <w:szCs w:val="28"/>
        </w:rPr>
        <w:t>3) р</w:t>
      </w:r>
      <w:r w:rsidR="000165A8" w:rsidRPr="002C0781">
        <w:rPr>
          <w:rStyle w:val="FontStyle46"/>
          <w:sz w:val="28"/>
          <w:szCs w:val="28"/>
        </w:rPr>
        <w:t>азрешение на строительство</w:t>
      </w:r>
      <w:r w:rsidR="000165A8" w:rsidRPr="002C0781">
        <w:rPr>
          <w:sz w:val="28"/>
          <w:szCs w:val="28"/>
        </w:rPr>
        <w:t xml:space="preserve"> (копия)</w:t>
      </w:r>
      <w:r w:rsidR="009410E7" w:rsidRPr="002C0781">
        <w:rPr>
          <w:rStyle w:val="FontStyle46"/>
          <w:sz w:val="28"/>
          <w:szCs w:val="28"/>
        </w:rPr>
        <w:t>;</w:t>
      </w:r>
    </w:p>
    <w:p w:rsidR="009410E7" w:rsidRDefault="00BE3C7E" w:rsidP="007F2BC7">
      <w:pPr>
        <w:pStyle w:val="Style6"/>
        <w:widowControl/>
        <w:tabs>
          <w:tab w:val="left" w:pos="567"/>
        </w:tabs>
        <w:ind w:right="-5"/>
        <w:jc w:val="both"/>
        <w:rPr>
          <w:sz w:val="28"/>
          <w:szCs w:val="28"/>
        </w:rPr>
      </w:pPr>
      <w:r>
        <w:rPr>
          <w:rStyle w:val="FontStyle46"/>
          <w:sz w:val="28"/>
          <w:szCs w:val="28"/>
        </w:rPr>
        <w:tab/>
      </w:r>
      <w:r w:rsidR="00585586" w:rsidRPr="002C0781">
        <w:rPr>
          <w:color w:val="000000"/>
          <w:sz w:val="28"/>
          <w:szCs w:val="28"/>
        </w:rPr>
        <w:t>4</w:t>
      </w:r>
      <w:r w:rsidR="00A1595C">
        <w:rPr>
          <w:color w:val="000000"/>
          <w:sz w:val="28"/>
          <w:szCs w:val="28"/>
        </w:rPr>
        <w:t>)</w:t>
      </w:r>
      <w:r w:rsidR="000D7DF6" w:rsidRPr="002C0781">
        <w:rPr>
          <w:color w:val="000000"/>
          <w:sz w:val="28"/>
          <w:szCs w:val="28"/>
        </w:rPr>
        <w:t xml:space="preserve"> </w:t>
      </w:r>
      <w:r w:rsidR="00A1595C">
        <w:rPr>
          <w:sz w:val="28"/>
          <w:szCs w:val="28"/>
        </w:rPr>
        <w:t>з</w:t>
      </w:r>
      <w:r w:rsidR="009410E7" w:rsidRPr="002C0781">
        <w:rPr>
          <w:sz w:val="28"/>
          <w:szCs w:val="28"/>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2180" w:history="1">
        <w:r w:rsidR="009410E7" w:rsidRPr="00140DF0">
          <w:rPr>
            <w:sz w:val="28"/>
            <w:szCs w:val="28"/>
          </w:rPr>
          <w:t>частью 7 статьи 54</w:t>
        </w:r>
      </w:hyperlink>
      <w:r w:rsidR="009410E7" w:rsidRPr="002C0781">
        <w:rPr>
          <w:sz w:val="28"/>
          <w:szCs w:val="28"/>
        </w:rPr>
        <w:t xml:space="preserve"> Градостроительного кодекса Российской Федерации.</w:t>
      </w:r>
    </w:p>
    <w:p w:rsidR="00A1595C" w:rsidRDefault="00BE3C7E" w:rsidP="00A1595C">
      <w:pPr>
        <w:pStyle w:val="ConsPlusNormal"/>
        <w:ind w:firstLine="540"/>
        <w:jc w:val="both"/>
        <w:rPr>
          <w:rFonts w:ascii="Times New Roman" w:hAnsi="Times New Roman" w:cs="Times New Roman"/>
          <w:sz w:val="28"/>
          <w:szCs w:val="28"/>
        </w:rPr>
      </w:pPr>
      <w:r w:rsidRPr="00BE3C7E">
        <w:rPr>
          <w:rFonts w:ascii="Times New Roman" w:hAnsi="Times New Roman" w:cs="Times New Roman"/>
          <w:sz w:val="28"/>
          <w:szCs w:val="28"/>
        </w:rPr>
        <w:lastRenderedPageBreak/>
        <w:t xml:space="preserve">Неполучение или несвоевременное получение документов, указанных в, </w:t>
      </w:r>
      <w:hyperlink w:anchor="P991" w:history="1">
        <w:r w:rsidRPr="00140DF0">
          <w:rPr>
            <w:rFonts w:ascii="Times New Roman" w:hAnsi="Times New Roman" w:cs="Times New Roman"/>
            <w:sz w:val="28"/>
            <w:szCs w:val="28"/>
          </w:rPr>
          <w:t>подпункте 2.6.2 пункта 2.6</w:t>
        </w:r>
      </w:hyperlink>
      <w:r w:rsidRPr="00140DF0">
        <w:rPr>
          <w:rFonts w:ascii="Times New Roman" w:hAnsi="Times New Roman" w:cs="Times New Roman"/>
          <w:sz w:val="28"/>
          <w:szCs w:val="28"/>
        </w:rPr>
        <w:t xml:space="preserve"> </w:t>
      </w:r>
      <w:r w:rsidRPr="00BE3C7E">
        <w:rPr>
          <w:rFonts w:ascii="Times New Roman" w:hAnsi="Times New Roman" w:cs="Times New Roman"/>
          <w:sz w:val="28"/>
          <w:szCs w:val="28"/>
        </w:rPr>
        <w:t>настоящего Административного регламента, не может являться основанием для отказа в выдаче разрешения.</w:t>
      </w:r>
      <w:r w:rsidR="00A1595C" w:rsidRPr="00A1595C">
        <w:rPr>
          <w:rFonts w:ascii="Times New Roman" w:hAnsi="Times New Roman" w:cs="Times New Roman"/>
          <w:sz w:val="28"/>
          <w:szCs w:val="28"/>
        </w:rPr>
        <w:t xml:space="preserve"> </w:t>
      </w:r>
    </w:p>
    <w:p w:rsidR="00A1595C" w:rsidRPr="00752CEA" w:rsidRDefault="00A1595C" w:rsidP="00027CFE">
      <w:pPr>
        <w:pStyle w:val="ConsPlusNormal"/>
        <w:ind w:firstLine="567"/>
        <w:jc w:val="both"/>
        <w:rPr>
          <w:rFonts w:ascii="Times New Roman" w:hAnsi="Times New Roman" w:cs="Times New Roman"/>
          <w:sz w:val="28"/>
          <w:szCs w:val="28"/>
        </w:rPr>
      </w:pPr>
      <w:r w:rsidRPr="00140DF0">
        <w:rPr>
          <w:rFonts w:ascii="Times New Roman" w:hAnsi="Times New Roman" w:cs="Times New Roman"/>
          <w:sz w:val="28"/>
          <w:szCs w:val="28"/>
        </w:rPr>
        <w:t>2.6.3.</w:t>
      </w:r>
      <w:r w:rsidRPr="00752C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2CEA">
        <w:rPr>
          <w:rFonts w:ascii="Times New Roman" w:hAnsi="Times New Roman" w:cs="Times New Roman"/>
          <w:sz w:val="28"/>
          <w:szCs w:val="28"/>
        </w:rPr>
        <w:t xml:space="preserve">Заявитель подает </w:t>
      </w:r>
      <w:r>
        <w:rPr>
          <w:rFonts w:ascii="Times New Roman" w:hAnsi="Times New Roman" w:cs="Times New Roman"/>
          <w:sz w:val="28"/>
          <w:szCs w:val="28"/>
        </w:rPr>
        <w:t>заявление</w:t>
      </w:r>
      <w:r w:rsidRPr="00752CEA">
        <w:rPr>
          <w:rFonts w:ascii="Times New Roman" w:hAnsi="Times New Roman" w:cs="Times New Roman"/>
          <w:sz w:val="28"/>
          <w:szCs w:val="28"/>
        </w:rPr>
        <w:t xml:space="preserve"> и прилагаемые к н</w:t>
      </w:r>
      <w:r>
        <w:rPr>
          <w:rFonts w:ascii="Times New Roman" w:hAnsi="Times New Roman" w:cs="Times New Roman"/>
          <w:sz w:val="28"/>
          <w:szCs w:val="28"/>
        </w:rPr>
        <w:t>е</w:t>
      </w:r>
      <w:r w:rsidRPr="00752CEA">
        <w:rPr>
          <w:rFonts w:ascii="Times New Roman" w:hAnsi="Times New Roman" w:cs="Times New Roman"/>
          <w:sz w:val="28"/>
          <w:szCs w:val="28"/>
        </w:rPr>
        <w:t>м</w:t>
      </w:r>
      <w:r>
        <w:rPr>
          <w:rFonts w:ascii="Times New Roman" w:hAnsi="Times New Roman" w:cs="Times New Roman"/>
          <w:sz w:val="28"/>
          <w:szCs w:val="28"/>
        </w:rPr>
        <w:t>у</w:t>
      </w:r>
      <w:r w:rsidRPr="00752CEA">
        <w:rPr>
          <w:rFonts w:ascii="Times New Roman" w:hAnsi="Times New Roman" w:cs="Times New Roman"/>
          <w:sz w:val="28"/>
          <w:szCs w:val="28"/>
        </w:rPr>
        <w:t xml:space="preserve"> документы в Администрацию при непосредственном обращении, посредством почтовой связи,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A1595C" w:rsidRPr="00752CEA" w:rsidRDefault="00A1595C" w:rsidP="00027CFE">
      <w:pPr>
        <w:pStyle w:val="ConsPlusNormal"/>
        <w:ind w:firstLine="567"/>
        <w:jc w:val="both"/>
        <w:rPr>
          <w:rFonts w:ascii="Times New Roman" w:hAnsi="Times New Roman" w:cs="Times New Roman"/>
          <w:sz w:val="28"/>
          <w:szCs w:val="28"/>
        </w:rPr>
      </w:pPr>
      <w:r w:rsidRPr="00752CEA">
        <w:rPr>
          <w:rFonts w:ascii="Times New Roman" w:hAnsi="Times New Roman" w:cs="Times New Roman"/>
          <w:sz w:val="28"/>
          <w:szCs w:val="28"/>
        </w:rPr>
        <w:t xml:space="preserve">При направлении </w:t>
      </w:r>
      <w:r>
        <w:rPr>
          <w:rFonts w:ascii="Times New Roman" w:hAnsi="Times New Roman" w:cs="Times New Roman"/>
          <w:sz w:val="28"/>
          <w:szCs w:val="28"/>
        </w:rPr>
        <w:t>заявления</w:t>
      </w:r>
      <w:r w:rsidRPr="00752CEA">
        <w:rPr>
          <w:rFonts w:ascii="Times New Roman" w:hAnsi="Times New Roman" w:cs="Times New Roman"/>
          <w:sz w:val="28"/>
          <w:szCs w:val="28"/>
        </w:rPr>
        <w:t xml:space="preserve"> и прилагаемых к н</w:t>
      </w:r>
      <w:r>
        <w:rPr>
          <w:rFonts w:ascii="Times New Roman" w:hAnsi="Times New Roman" w:cs="Times New Roman"/>
          <w:sz w:val="28"/>
          <w:szCs w:val="28"/>
        </w:rPr>
        <w:t>е</w:t>
      </w:r>
      <w:r w:rsidRPr="00752CEA">
        <w:rPr>
          <w:rFonts w:ascii="Times New Roman" w:hAnsi="Times New Roman" w:cs="Times New Roman"/>
          <w:sz w:val="28"/>
          <w:szCs w:val="28"/>
        </w:rPr>
        <w:t>м</w:t>
      </w:r>
      <w:r>
        <w:rPr>
          <w:rFonts w:ascii="Times New Roman" w:hAnsi="Times New Roman" w:cs="Times New Roman"/>
          <w:sz w:val="28"/>
          <w:szCs w:val="28"/>
        </w:rPr>
        <w:t>у</w:t>
      </w:r>
      <w:r w:rsidRPr="00752CEA">
        <w:rPr>
          <w:rFonts w:ascii="Times New Roman" w:hAnsi="Times New Roman" w:cs="Times New Roman"/>
          <w:sz w:val="28"/>
          <w:szCs w:val="28"/>
        </w:rPr>
        <w:t xml:space="preserve"> документов в форме электронного документа, подписанного электронной подписью в соответствии с требованиями Федерального </w:t>
      </w:r>
      <w:hyperlink r:id="rId14" w:history="1">
        <w:r w:rsidRPr="00752CEA">
          <w:rPr>
            <w:rFonts w:ascii="Times New Roman" w:hAnsi="Times New Roman" w:cs="Times New Roman"/>
            <w:color w:val="0000FF"/>
            <w:sz w:val="28"/>
            <w:szCs w:val="28"/>
          </w:rPr>
          <w:t>закона</w:t>
        </w:r>
      </w:hyperlink>
      <w:r w:rsidRPr="00752CEA">
        <w:rPr>
          <w:rFonts w:ascii="Times New Roman" w:hAnsi="Times New Roman" w:cs="Times New Roman"/>
          <w:sz w:val="28"/>
          <w:szCs w:val="28"/>
        </w:rPr>
        <w:t xml:space="preserve"> от 06 апреля 2011 г. N 63-ФЗ "Об электронной подписи", с использованием информационно-телекоммуникационных сетей, доступ к которым не ограничен определенным кругом лиц, включая Портал и Единый портал, направляются отсканированные оригиналы документов.</w:t>
      </w:r>
    </w:p>
    <w:p w:rsidR="00BE3C7E" w:rsidRPr="00BE3C7E" w:rsidRDefault="00A1595C" w:rsidP="00A1595C">
      <w:pPr>
        <w:pStyle w:val="ConsPlusNormal"/>
        <w:ind w:firstLine="540"/>
        <w:jc w:val="both"/>
        <w:rPr>
          <w:rFonts w:ascii="Times New Roman" w:hAnsi="Times New Roman" w:cs="Times New Roman"/>
          <w:sz w:val="28"/>
          <w:szCs w:val="28"/>
        </w:rPr>
      </w:pPr>
      <w:r w:rsidRPr="00752CEA">
        <w:rPr>
          <w:rFonts w:ascii="Times New Roman" w:hAnsi="Times New Roman" w:cs="Times New Roman"/>
          <w:sz w:val="28"/>
          <w:szCs w:val="28"/>
        </w:rPr>
        <w:t>В случае использования почтовой связи направляются копии документов, заверенные в установленном порядке.</w:t>
      </w:r>
    </w:p>
    <w:p w:rsidR="00140DF0" w:rsidRPr="007F73C6" w:rsidRDefault="00140DF0" w:rsidP="00140DF0">
      <w:pPr>
        <w:tabs>
          <w:tab w:val="left" w:pos="851"/>
        </w:tabs>
        <w:ind w:firstLine="567"/>
        <w:jc w:val="both"/>
        <w:rPr>
          <w:iCs/>
          <w:sz w:val="28"/>
          <w:szCs w:val="28"/>
        </w:rPr>
      </w:pPr>
      <w:bookmarkStart w:id="6" w:name="P1010"/>
      <w:bookmarkEnd w:id="6"/>
      <w:r w:rsidRPr="005D5A08">
        <w:rPr>
          <w:sz w:val="28"/>
          <w:szCs w:val="28"/>
        </w:rPr>
        <w:t>2.7.</w:t>
      </w:r>
      <w:r w:rsidRPr="007F73C6">
        <w:rPr>
          <w:iCs/>
          <w:sz w:val="28"/>
          <w:szCs w:val="28"/>
        </w:rPr>
        <w:t>Указание на запрет требовать от заявителя</w:t>
      </w:r>
      <w:r>
        <w:rPr>
          <w:iCs/>
          <w:sz w:val="28"/>
          <w:szCs w:val="28"/>
        </w:rPr>
        <w:t xml:space="preserve"> предоставления</w:t>
      </w:r>
      <w:r w:rsidRPr="007F73C6">
        <w:rPr>
          <w:iCs/>
          <w:sz w:val="28"/>
          <w:szCs w:val="28"/>
        </w:rPr>
        <w:t xml:space="preserve"> документов и информации</w:t>
      </w:r>
    </w:p>
    <w:p w:rsidR="00140DF0" w:rsidRPr="007F73C6" w:rsidRDefault="00140DF0" w:rsidP="00140DF0">
      <w:pPr>
        <w:tabs>
          <w:tab w:val="left" w:pos="851"/>
        </w:tabs>
        <w:ind w:firstLine="567"/>
        <w:jc w:val="both"/>
        <w:rPr>
          <w:iCs/>
          <w:sz w:val="28"/>
          <w:szCs w:val="28"/>
        </w:rPr>
      </w:pPr>
      <w:r w:rsidRPr="007F73C6">
        <w:rPr>
          <w:iCs/>
          <w:sz w:val="28"/>
          <w:szCs w:val="28"/>
        </w:rPr>
        <w:t>Отдел не вправе требовать от заявителя:</w:t>
      </w:r>
    </w:p>
    <w:p w:rsidR="00140DF0" w:rsidRPr="007F73C6" w:rsidRDefault="00140DF0" w:rsidP="00140DF0">
      <w:pPr>
        <w:tabs>
          <w:tab w:val="left" w:pos="851"/>
        </w:tabs>
        <w:ind w:firstLine="567"/>
        <w:jc w:val="both"/>
        <w:rPr>
          <w:iCs/>
          <w:sz w:val="28"/>
          <w:szCs w:val="28"/>
        </w:rPr>
      </w:pPr>
      <w:r>
        <w:rPr>
          <w:iCs/>
          <w:sz w:val="28"/>
          <w:szCs w:val="28"/>
        </w:rPr>
        <w:t xml:space="preserve">- </w:t>
      </w:r>
      <w:r w:rsidRPr="007F73C6">
        <w:rPr>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DF0" w:rsidRPr="00490B93" w:rsidRDefault="00140DF0" w:rsidP="00140DF0">
      <w:pPr>
        <w:tabs>
          <w:tab w:val="left" w:pos="851"/>
        </w:tabs>
        <w:ind w:firstLine="567"/>
        <w:jc w:val="both"/>
        <w:rPr>
          <w:iCs/>
          <w:sz w:val="28"/>
          <w:szCs w:val="28"/>
        </w:rPr>
      </w:pPr>
      <w:r>
        <w:rPr>
          <w:iCs/>
          <w:sz w:val="28"/>
          <w:szCs w:val="28"/>
        </w:rPr>
        <w:t xml:space="preserve">- </w:t>
      </w:r>
      <w:r w:rsidRPr="007F73C6">
        <w:rPr>
          <w:i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Еврейской автономной области и муниципальными правовыми актами,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w:t>
      </w:r>
      <w:r>
        <w:rPr>
          <w:iCs/>
          <w:sz w:val="28"/>
          <w:szCs w:val="28"/>
        </w:rPr>
        <w:t>-</w:t>
      </w:r>
      <w:r w:rsidRPr="007F73C6">
        <w:rPr>
          <w:iCs/>
          <w:sz w:val="28"/>
          <w:szCs w:val="28"/>
        </w:rPr>
        <w:t>ФЗ «Об организации предоставления государственных и муниципальных услуг».</w:t>
      </w:r>
    </w:p>
    <w:p w:rsidR="00F352CF" w:rsidRPr="002C0781" w:rsidRDefault="00F352CF" w:rsidP="0097788D">
      <w:pPr>
        <w:ind w:firstLine="567"/>
        <w:jc w:val="both"/>
        <w:rPr>
          <w:sz w:val="28"/>
          <w:szCs w:val="28"/>
        </w:rPr>
      </w:pPr>
      <w:r w:rsidRPr="002C0781">
        <w:rPr>
          <w:b/>
          <w:sz w:val="28"/>
          <w:szCs w:val="28"/>
        </w:rPr>
        <w:t>2.</w:t>
      </w:r>
      <w:r w:rsidR="00140DF0">
        <w:rPr>
          <w:b/>
          <w:sz w:val="28"/>
          <w:szCs w:val="28"/>
        </w:rPr>
        <w:t>8</w:t>
      </w:r>
      <w:r w:rsidRPr="002C0781">
        <w:rPr>
          <w:b/>
          <w:sz w:val="28"/>
          <w:szCs w:val="28"/>
        </w:rPr>
        <w:t>.</w:t>
      </w:r>
      <w:r w:rsidRPr="002C0781">
        <w:rPr>
          <w:sz w:val="28"/>
          <w:szCs w:val="28"/>
        </w:rPr>
        <w:t>Исчерпывающий перечень оснований для отказа в приеме документов, необходимых для предоставления муниципальной услуги</w:t>
      </w:r>
      <w:r w:rsidR="00AF4C11">
        <w:rPr>
          <w:sz w:val="28"/>
          <w:szCs w:val="28"/>
        </w:rPr>
        <w:t xml:space="preserve"> </w:t>
      </w:r>
    </w:p>
    <w:p w:rsidR="004336DC" w:rsidRDefault="004336DC" w:rsidP="0097788D">
      <w:pPr>
        <w:tabs>
          <w:tab w:val="left" w:pos="851"/>
        </w:tabs>
        <w:ind w:firstLine="567"/>
        <w:jc w:val="both"/>
        <w:rPr>
          <w:sz w:val="28"/>
          <w:szCs w:val="28"/>
        </w:rPr>
      </w:pPr>
      <w:r>
        <w:rPr>
          <w:sz w:val="28"/>
          <w:szCs w:val="28"/>
        </w:rPr>
        <w:t>Заявителю отказывается в приеме заявления и документов, если:</w:t>
      </w:r>
    </w:p>
    <w:p w:rsidR="004336DC" w:rsidRDefault="004336DC" w:rsidP="0097788D">
      <w:pPr>
        <w:tabs>
          <w:tab w:val="left" w:pos="851"/>
        </w:tabs>
        <w:ind w:firstLine="567"/>
        <w:jc w:val="both"/>
        <w:rPr>
          <w:sz w:val="28"/>
          <w:szCs w:val="28"/>
        </w:rPr>
      </w:pPr>
      <w:r>
        <w:rPr>
          <w:sz w:val="28"/>
          <w:szCs w:val="28"/>
        </w:rPr>
        <w:t>- не представлены документы, указанные в заявлении;</w:t>
      </w:r>
    </w:p>
    <w:p w:rsidR="004336DC" w:rsidRDefault="004336DC" w:rsidP="0097788D">
      <w:pPr>
        <w:tabs>
          <w:tab w:val="left" w:pos="851"/>
        </w:tabs>
        <w:ind w:firstLine="567"/>
        <w:jc w:val="both"/>
        <w:rPr>
          <w:sz w:val="28"/>
          <w:szCs w:val="28"/>
        </w:rPr>
      </w:pPr>
      <w:r>
        <w:rPr>
          <w:sz w:val="28"/>
          <w:szCs w:val="28"/>
        </w:rPr>
        <w:t>- заявление и документы не поддаются прочтению;</w:t>
      </w:r>
    </w:p>
    <w:p w:rsidR="004336DC" w:rsidRDefault="004336DC" w:rsidP="0097788D">
      <w:pPr>
        <w:tabs>
          <w:tab w:val="left" w:pos="851"/>
        </w:tabs>
        <w:ind w:firstLine="567"/>
        <w:jc w:val="both"/>
        <w:rPr>
          <w:sz w:val="28"/>
          <w:szCs w:val="28"/>
        </w:rPr>
      </w:pPr>
      <w:r>
        <w:rPr>
          <w:sz w:val="28"/>
          <w:szCs w:val="28"/>
        </w:rPr>
        <w:t>- представлены документы, которые по форме и (или) содержанию не соответствуют требованиям действующего законодательства;</w:t>
      </w:r>
    </w:p>
    <w:p w:rsidR="004336DC" w:rsidRDefault="004336DC" w:rsidP="0097788D">
      <w:pPr>
        <w:tabs>
          <w:tab w:val="left" w:pos="851"/>
        </w:tabs>
        <w:ind w:firstLine="567"/>
        <w:jc w:val="both"/>
        <w:rPr>
          <w:sz w:val="28"/>
          <w:szCs w:val="28"/>
        </w:rPr>
      </w:pPr>
      <w:r>
        <w:rPr>
          <w:sz w:val="28"/>
          <w:szCs w:val="28"/>
        </w:rPr>
        <w:t>- предоставляемые документы написаны не на русском языке;</w:t>
      </w:r>
    </w:p>
    <w:p w:rsidR="004336DC" w:rsidRDefault="004336DC" w:rsidP="0097788D">
      <w:pPr>
        <w:tabs>
          <w:tab w:val="left" w:pos="851"/>
        </w:tabs>
        <w:ind w:firstLine="567"/>
        <w:jc w:val="both"/>
        <w:rPr>
          <w:sz w:val="28"/>
          <w:szCs w:val="28"/>
        </w:rPr>
      </w:pPr>
      <w:r>
        <w:rPr>
          <w:sz w:val="28"/>
          <w:szCs w:val="28"/>
        </w:rPr>
        <w:t>- копия представленного документа не соответствует оригиналу;</w:t>
      </w:r>
    </w:p>
    <w:p w:rsidR="004336DC" w:rsidRDefault="004336DC" w:rsidP="0097788D">
      <w:pPr>
        <w:tabs>
          <w:tab w:val="left" w:pos="851"/>
        </w:tabs>
        <w:ind w:firstLine="567"/>
        <w:jc w:val="both"/>
        <w:rPr>
          <w:sz w:val="28"/>
          <w:szCs w:val="28"/>
        </w:rPr>
      </w:pPr>
      <w:r>
        <w:rPr>
          <w:sz w:val="28"/>
          <w:szCs w:val="28"/>
        </w:rPr>
        <w:lastRenderedPageBreak/>
        <w:t>- заявление и документы представлены лицом, не уполномоченным представлять интересы заявителя;</w:t>
      </w:r>
    </w:p>
    <w:p w:rsidR="004336DC" w:rsidRDefault="004336DC" w:rsidP="0097788D">
      <w:pPr>
        <w:tabs>
          <w:tab w:val="left" w:pos="851"/>
        </w:tabs>
        <w:ind w:firstLine="567"/>
        <w:jc w:val="both"/>
        <w:rPr>
          <w:sz w:val="28"/>
          <w:szCs w:val="28"/>
        </w:rPr>
      </w:pPr>
      <w:r>
        <w:rPr>
          <w:sz w:val="28"/>
          <w:szCs w:val="28"/>
        </w:rPr>
        <w:t>- в заявлении не указан адрес, по которому возможно связаться с заявителем или дать ему ответ;</w:t>
      </w:r>
    </w:p>
    <w:p w:rsidR="004336DC" w:rsidRPr="005D5A08" w:rsidRDefault="004336DC" w:rsidP="0097788D">
      <w:pPr>
        <w:tabs>
          <w:tab w:val="left" w:pos="851"/>
        </w:tabs>
        <w:ind w:firstLine="567"/>
        <w:jc w:val="both"/>
        <w:rPr>
          <w:sz w:val="28"/>
          <w:szCs w:val="28"/>
        </w:rPr>
      </w:pPr>
      <w:r>
        <w:rPr>
          <w:sz w:val="28"/>
          <w:szCs w:val="28"/>
        </w:rPr>
        <w:t>- в заявлении имеет место ненормативная лексика, и (или) нецензурные слова.</w:t>
      </w:r>
    </w:p>
    <w:p w:rsidR="00B00D70" w:rsidRPr="002C0781" w:rsidRDefault="00F352CF" w:rsidP="00B00D70">
      <w:pPr>
        <w:ind w:firstLine="567"/>
        <w:jc w:val="both"/>
        <w:rPr>
          <w:sz w:val="28"/>
          <w:szCs w:val="28"/>
        </w:rPr>
      </w:pPr>
      <w:r w:rsidRPr="002C0781">
        <w:rPr>
          <w:b/>
          <w:sz w:val="28"/>
          <w:szCs w:val="28"/>
        </w:rPr>
        <w:t>2.</w:t>
      </w:r>
      <w:r w:rsidR="00140DF0">
        <w:rPr>
          <w:b/>
          <w:sz w:val="28"/>
          <w:szCs w:val="28"/>
        </w:rPr>
        <w:t>9</w:t>
      </w:r>
      <w:r w:rsidRPr="002C0781">
        <w:rPr>
          <w:b/>
          <w:sz w:val="28"/>
          <w:szCs w:val="28"/>
        </w:rPr>
        <w:t>.</w:t>
      </w:r>
      <w:r w:rsidRPr="002C0781">
        <w:rPr>
          <w:sz w:val="28"/>
          <w:szCs w:val="28"/>
        </w:rPr>
        <w:t xml:space="preserve"> </w:t>
      </w:r>
      <w:r w:rsidR="00B00D70" w:rsidRPr="002C0781">
        <w:rPr>
          <w:sz w:val="28"/>
          <w:szCs w:val="28"/>
        </w:rPr>
        <w:t xml:space="preserve">Исчерпывающий перечень оснований для </w:t>
      </w:r>
      <w:r w:rsidR="00B00D70">
        <w:rPr>
          <w:sz w:val="28"/>
          <w:szCs w:val="28"/>
        </w:rPr>
        <w:t xml:space="preserve">приостановления или  </w:t>
      </w:r>
      <w:r w:rsidR="00B00D70" w:rsidRPr="002C0781">
        <w:rPr>
          <w:sz w:val="28"/>
          <w:szCs w:val="28"/>
        </w:rPr>
        <w:t>отказа в предоставлении муниципальной услуги</w:t>
      </w:r>
      <w:r w:rsidR="00AF4C11">
        <w:rPr>
          <w:sz w:val="28"/>
          <w:szCs w:val="28"/>
        </w:rPr>
        <w:t xml:space="preserve"> </w:t>
      </w:r>
    </w:p>
    <w:p w:rsidR="00B00D70" w:rsidRPr="00B00D70" w:rsidRDefault="00BA0272" w:rsidP="00B00D70">
      <w:pPr>
        <w:tabs>
          <w:tab w:val="left" w:pos="0"/>
        </w:tabs>
        <w:ind w:firstLine="567"/>
        <w:jc w:val="both"/>
        <w:rPr>
          <w:sz w:val="28"/>
          <w:szCs w:val="28"/>
        </w:rPr>
      </w:pPr>
      <w:r w:rsidRPr="00140DF0">
        <w:rPr>
          <w:sz w:val="28"/>
          <w:szCs w:val="28"/>
        </w:rPr>
        <w:t>2.</w:t>
      </w:r>
      <w:r w:rsidR="00140DF0" w:rsidRPr="00140DF0">
        <w:rPr>
          <w:sz w:val="28"/>
          <w:szCs w:val="28"/>
        </w:rPr>
        <w:t>9</w:t>
      </w:r>
      <w:r w:rsidRPr="00140DF0">
        <w:rPr>
          <w:sz w:val="28"/>
          <w:szCs w:val="28"/>
        </w:rPr>
        <w:t>.</w:t>
      </w:r>
      <w:r w:rsidR="00E90562" w:rsidRPr="00140DF0">
        <w:rPr>
          <w:sz w:val="28"/>
          <w:szCs w:val="28"/>
        </w:rPr>
        <w:t>1</w:t>
      </w:r>
      <w:r w:rsidRPr="00140DF0">
        <w:rPr>
          <w:sz w:val="28"/>
          <w:szCs w:val="28"/>
        </w:rPr>
        <w:t>.</w:t>
      </w:r>
      <w:r w:rsidR="00B00D70" w:rsidRPr="00B00D70">
        <w:rPr>
          <w:sz w:val="28"/>
          <w:szCs w:val="28"/>
        </w:rPr>
        <w:t xml:space="preserve"> </w:t>
      </w:r>
      <w:r w:rsidR="00B00D70" w:rsidRPr="00B00A49">
        <w:rPr>
          <w:sz w:val="28"/>
          <w:szCs w:val="28"/>
        </w:rPr>
        <w:t xml:space="preserve">Основания для приостановления </w:t>
      </w:r>
      <w:r w:rsidR="00B00D70">
        <w:rPr>
          <w:sz w:val="28"/>
          <w:szCs w:val="28"/>
        </w:rPr>
        <w:t>в предоставлении муниципальной</w:t>
      </w:r>
      <w:r w:rsidR="00B00D70" w:rsidRPr="00B00A49">
        <w:rPr>
          <w:sz w:val="28"/>
          <w:szCs w:val="28"/>
        </w:rPr>
        <w:t xml:space="preserve"> услуги законодательством не предусмотрены.</w:t>
      </w:r>
    </w:p>
    <w:p w:rsidR="000C730B" w:rsidRPr="002C0781" w:rsidRDefault="00B00D70" w:rsidP="00B00D70">
      <w:pPr>
        <w:ind w:firstLine="567"/>
        <w:jc w:val="both"/>
        <w:rPr>
          <w:color w:val="000000"/>
          <w:sz w:val="28"/>
          <w:szCs w:val="28"/>
        </w:rPr>
      </w:pPr>
      <w:r w:rsidRPr="00140DF0">
        <w:rPr>
          <w:color w:val="000000"/>
          <w:sz w:val="28"/>
          <w:szCs w:val="28"/>
        </w:rPr>
        <w:t>2.</w:t>
      </w:r>
      <w:r w:rsidR="00140DF0" w:rsidRPr="00140DF0">
        <w:rPr>
          <w:color w:val="000000"/>
          <w:sz w:val="28"/>
          <w:szCs w:val="28"/>
        </w:rPr>
        <w:t>9</w:t>
      </w:r>
      <w:r w:rsidRPr="00140DF0">
        <w:rPr>
          <w:color w:val="000000"/>
          <w:sz w:val="28"/>
          <w:szCs w:val="28"/>
        </w:rPr>
        <w:t>.2.</w:t>
      </w:r>
      <w:r w:rsidRPr="002C0781">
        <w:rPr>
          <w:b/>
          <w:color w:val="000000"/>
          <w:sz w:val="28"/>
          <w:szCs w:val="28"/>
        </w:rPr>
        <w:t xml:space="preserve"> </w:t>
      </w:r>
      <w:r w:rsidR="000C730B" w:rsidRPr="002C0781">
        <w:rPr>
          <w:sz w:val="28"/>
          <w:szCs w:val="28"/>
        </w:rPr>
        <w:t>Основаниями</w:t>
      </w:r>
      <w:r w:rsidR="000C730B" w:rsidRPr="002C0781">
        <w:rPr>
          <w:color w:val="000000"/>
          <w:sz w:val="28"/>
          <w:szCs w:val="28"/>
        </w:rPr>
        <w:t xml:space="preserve"> для отказа в предоставлении муниципальной услуги по </w:t>
      </w:r>
      <w:r w:rsidR="00000192" w:rsidRPr="002C0781">
        <w:rPr>
          <w:color w:val="000000"/>
          <w:sz w:val="28"/>
          <w:szCs w:val="28"/>
        </w:rPr>
        <w:t xml:space="preserve"> </w:t>
      </w:r>
      <w:r w:rsidR="000C730B" w:rsidRPr="002C0781">
        <w:rPr>
          <w:color w:val="000000"/>
          <w:sz w:val="28"/>
          <w:szCs w:val="28"/>
        </w:rPr>
        <w:t>выдач</w:t>
      </w:r>
      <w:r w:rsidR="00000192" w:rsidRPr="002C0781">
        <w:rPr>
          <w:color w:val="000000"/>
          <w:sz w:val="28"/>
          <w:szCs w:val="28"/>
        </w:rPr>
        <w:t>е</w:t>
      </w:r>
      <w:r w:rsidR="000C730B" w:rsidRPr="002C0781">
        <w:rPr>
          <w:color w:val="000000"/>
          <w:sz w:val="28"/>
          <w:szCs w:val="28"/>
        </w:rPr>
        <w:t xml:space="preserve"> разрешения на </w:t>
      </w:r>
      <w:r w:rsidR="00831F9B">
        <w:rPr>
          <w:color w:val="000000"/>
          <w:sz w:val="28"/>
          <w:szCs w:val="28"/>
        </w:rPr>
        <w:t>ввод объекта в эксплуатацию</w:t>
      </w:r>
      <w:r w:rsidR="000C730B" w:rsidRPr="002C0781">
        <w:rPr>
          <w:color w:val="000000"/>
          <w:sz w:val="28"/>
          <w:szCs w:val="28"/>
        </w:rPr>
        <w:t xml:space="preserve"> являются:</w:t>
      </w:r>
    </w:p>
    <w:p w:rsidR="00965C52" w:rsidRPr="002C0781" w:rsidRDefault="00CD3441" w:rsidP="007F2BC7">
      <w:pPr>
        <w:tabs>
          <w:tab w:val="left" w:pos="0"/>
        </w:tabs>
        <w:ind w:firstLine="567"/>
        <w:jc w:val="both"/>
        <w:rPr>
          <w:sz w:val="28"/>
          <w:szCs w:val="28"/>
        </w:rPr>
      </w:pPr>
      <w:r>
        <w:rPr>
          <w:color w:val="000000"/>
          <w:sz w:val="28"/>
          <w:szCs w:val="28"/>
        </w:rPr>
        <w:t>1) о</w:t>
      </w:r>
      <w:r w:rsidR="00965C52" w:rsidRPr="002C0781">
        <w:rPr>
          <w:sz w:val="28"/>
          <w:szCs w:val="28"/>
        </w:rPr>
        <w:t xml:space="preserve">тсутствие документов, </w:t>
      </w:r>
      <w:r w:rsidR="00E27265" w:rsidRPr="002C0781">
        <w:rPr>
          <w:sz w:val="28"/>
          <w:szCs w:val="28"/>
        </w:rPr>
        <w:t>предусмотренных частью 3</w:t>
      </w:r>
      <w:hyperlink r:id="rId15" w:history="1">
        <w:r w:rsidR="00E27265" w:rsidRPr="00140DF0">
          <w:rPr>
            <w:sz w:val="28"/>
            <w:szCs w:val="28"/>
          </w:rPr>
          <w:t xml:space="preserve"> статьи 5</w:t>
        </w:r>
      </w:hyperlink>
      <w:r w:rsidR="009E5771" w:rsidRPr="00140DF0">
        <w:rPr>
          <w:sz w:val="28"/>
          <w:szCs w:val="28"/>
        </w:rPr>
        <w:t xml:space="preserve">5 </w:t>
      </w:r>
      <w:r w:rsidR="00E27265" w:rsidRPr="002C0781">
        <w:rPr>
          <w:sz w:val="28"/>
          <w:szCs w:val="28"/>
        </w:rPr>
        <w:t xml:space="preserve">Градостроительного кодекса Российской Федерации, </w:t>
      </w:r>
      <w:r w:rsidR="00965C52" w:rsidRPr="002C0781">
        <w:rPr>
          <w:sz w:val="28"/>
          <w:szCs w:val="28"/>
        </w:rPr>
        <w:t>указанных в п.</w:t>
      </w:r>
      <w:r w:rsidR="005B446C" w:rsidRPr="002C0781">
        <w:rPr>
          <w:b/>
          <w:color w:val="000000"/>
          <w:sz w:val="28"/>
          <w:szCs w:val="28"/>
        </w:rPr>
        <w:t xml:space="preserve"> </w:t>
      </w:r>
      <w:r w:rsidR="005B446C" w:rsidRPr="002C0781">
        <w:rPr>
          <w:color w:val="000000"/>
          <w:sz w:val="28"/>
          <w:szCs w:val="28"/>
        </w:rPr>
        <w:t>2.6.1.</w:t>
      </w:r>
      <w:r w:rsidR="00473363" w:rsidRPr="002C0781">
        <w:rPr>
          <w:color w:val="000000"/>
          <w:sz w:val="28"/>
          <w:szCs w:val="28"/>
        </w:rPr>
        <w:t xml:space="preserve"> и </w:t>
      </w:r>
      <w:r w:rsidR="005B446C" w:rsidRPr="002C0781">
        <w:rPr>
          <w:color w:val="000000"/>
          <w:sz w:val="28"/>
          <w:szCs w:val="28"/>
        </w:rPr>
        <w:t xml:space="preserve"> </w:t>
      </w:r>
      <w:r w:rsidR="00965C52" w:rsidRPr="002C0781">
        <w:rPr>
          <w:sz w:val="28"/>
          <w:szCs w:val="28"/>
        </w:rPr>
        <w:t xml:space="preserve"> </w:t>
      </w:r>
      <w:r w:rsidR="005B446C" w:rsidRPr="002C0781">
        <w:rPr>
          <w:color w:val="000000"/>
          <w:sz w:val="28"/>
          <w:szCs w:val="28"/>
        </w:rPr>
        <w:t>2.6.2.</w:t>
      </w:r>
      <w:r w:rsidR="00965C52" w:rsidRPr="002C0781">
        <w:rPr>
          <w:sz w:val="28"/>
          <w:szCs w:val="28"/>
        </w:rPr>
        <w:t xml:space="preserve"> настоящего регламента;</w:t>
      </w:r>
    </w:p>
    <w:p w:rsidR="00965C52" w:rsidRPr="002C0781" w:rsidRDefault="00045DAF" w:rsidP="00CD3441">
      <w:pPr>
        <w:autoSpaceDE w:val="0"/>
        <w:autoSpaceDN w:val="0"/>
        <w:adjustRightInd w:val="0"/>
        <w:ind w:firstLine="540"/>
        <w:jc w:val="both"/>
        <w:rPr>
          <w:sz w:val="28"/>
          <w:szCs w:val="28"/>
        </w:rPr>
      </w:pPr>
      <w:r w:rsidRPr="002C0781">
        <w:rPr>
          <w:color w:val="000000"/>
          <w:sz w:val="28"/>
          <w:szCs w:val="28"/>
        </w:rPr>
        <w:t>2</w:t>
      </w:r>
      <w:r w:rsidR="00CD3441">
        <w:rPr>
          <w:color w:val="000000"/>
          <w:sz w:val="28"/>
          <w:szCs w:val="28"/>
        </w:rPr>
        <w:t>) н</w:t>
      </w:r>
      <w:r w:rsidR="00965C52" w:rsidRPr="002C0781">
        <w:rPr>
          <w:sz w:val="28"/>
          <w:szCs w:val="28"/>
        </w:rPr>
        <w:t xml:space="preserve">есоответствие объекта капитального строительства требованиям </w:t>
      </w:r>
      <w:r w:rsidR="00CD3441">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965C52" w:rsidRPr="002C0781">
        <w:rPr>
          <w:sz w:val="28"/>
          <w:szCs w:val="28"/>
        </w:rPr>
        <w:t>градостроительного плана земельного участка</w:t>
      </w:r>
      <w:r w:rsidR="00E27265" w:rsidRPr="002C0781">
        <w:rPr>
          <w:sz w:val="28"/>
          <w:szCs w:val="28"/>
        </w:rPr>
        <w:t>, или в случае  строительства, реконс</w:t>
      </w:r>
      <w:r w:rsidR="00DE7C59" w:rsidRPr="002C0781">
        <w:rPr>
          <w:sz w:val="28"/>
          <w:szCs w:val="28"/>
        </w:rPr>
        <w:t>трукции</w:t>
      </w:r>
      <w:r w:rsidR="00E27265" w:rsidRPr="002C0781">
        <w:rPr>
          <w:sz w:val="28"/>
          <w:szCs w:val="28"/>
        </w:rPr>
        <w:t xml:space="preserve"> линейного объекта требованиям проекта планировки территории и проекта межевания территории;</w:t>
      </w:r>
    </w:p>
    <w:p w:rsidR="00965C52" w:rsidRPr="002C0781" w:rsidRDefault="00CF52B1" w:rsidP="007F2BC7">
      <w:pPr>
        <w:tabs>
          <w:tab w:val="left" w:pos="-709"/>
        </w:tabs>
        <w:jc w:val="both"/>
        <w:rPr>
          <w:sz w:val="28"/>
          <w:szCs w:val="28"/>
        </w:rPr>
      </w:pPr>
      <w:r>
        <w:rPr>
          <w:color w:val="000000"/>
          <w:sz w:val="28"/>
          <w:szCs w:val="28"/>
        </w:rPr>
        <w:t xml:space="preserve">        </w:t>
      </w:r>
      <w:r w:rsidR="00045DAF" w:rsidRPr="002C0781">
        <w:rPr>
          <w:color w:val="000000"/>
          <w:sz w:val="28"/>
          <w:szCs w:val="28"/>
        </w:rPr>
        <w:t>3</w:t>
      </w:r>
      <w:r w:rsidR="00CD3441">
        <w:rPr>
          <w:color w:val="000000"/>
          <w:sz w:val="28"/>
          <w:szCs w:val="28"/>
        </w:rPr>
        <w:t>) н</w:t>
      </w:r>
      <w:r w:rsidR="00965C52" w:rsidRPr="002C0781">
        <w:rPr>
          <w:sz w:val="28"/>
          <w:szCs w:val="28"/>
        </w:rPr>
        <w:t>есоответствие объекта капитального строительства требованиям, установленным в разрешении на строительство;</w:t>
      </w:r>
    </w:p>
    <w:p w:rsidR="00C16AAF" w:rsidRDefault="00045DAF" w:rsidP="007F2BC7">
      <w:pPr>
        <w:tabs>
          <w:tab w:val="left" w:pos="-284"/>
          <w:tab w:val="left" w:pos="-180"/>
        </w:tabs>
        <w:ind w:firstLine="567"/>
        <w:jc w:val="both"/>
        <w:rPr>
          <w:sz w:val="28"/>
          <w:szCs w:val="28"/>
        </w:rPr>
      </w:pPr>
      <w:r w:rsidRPr="002C0781">
        <w:rPr>
          <w:color w:val="000000"/>
          <w:sz w:val="28"/>
          <w:szCs w:val="28"/>
        </w:rPr>
        <w:t>4</w:t>
      </w:r>
      <w:r w:rsidR="00CD3441">
        <w:rPr>
          <w:color w:val="000000"/>
          <w:sz w:val="28"/>
          <w:szCs w:val="28"/>
        </w:rPr>
        <w:t>)</w:t>
      </w:r>
      <w:r w:rsidR="006D2F24" w:rsidRPr="002C0781">
        <w:rPr>
          <w:b/>
          <w:color w:val="000000"/>
          <w:sz w:val="28"/>
          <w:szCs w:val="28"/>
        </w:rPr>
        <w:t xml:space="preserve"> </w:t>
      </w:r>
      <w:r w:rsidR="00CD3441">
        <w:rPr>
          <w:sz w:val="28"/>
          <w:szCs w:val="28"/>
        </w:rPr>
        <w:t>н</w:t>
      </w:r>
      <w:r w:rsidR="00965C52" w:rsidRPr="002C0781">
        <w:rPr>
          <w:sz w:val="28"/>
          <w:szCs w:val="28"/>
        </w:rPr>
        <w:t>есоответствие параметров построенного, реконст</w:t>
      </w:r>
      <w:r w:rsidR="007915C1" w:rsidRPr="002C0781">
        <w:rPr>
          <w:sz w:val="28"/>
          <w:szCs w:val="28"/>
        </w:rPr>
        <w:t>руированного</w:t>
      </w:r>
      <w:r w:rsidR="00965C52" w:rsidRPr="002C0781">
        <w:rPr>
          <w:sz w:val="28"/>
          <w:szCs w:val="28"/>
        </w:rPr>
        <w:t xml:space="preserve"> объекта капитального строительства проектной докум</w:t>
      </w:r>
      <w:r w:rsidR="00000192" w:rsidRPr="002C0781">
        <w:rPr>
          <w:sz w:val="28"/>
          <w:szCs w:val="28"/>
        </w:rPr>
        <w:t>ентации</w:t>
      </w:r>
      <w:r w:rsidR="007915C1" w:rsidRPr="002C0781">
        <w:rPr>
          <w:sz w:val="28"/>
          <w:szCs w:val="28"/>
        </w:rPr>
        <w:t>. Данное основание не применяется в отношении объектов индивидуального жилищного строительства</w:t>
      </w:r>
      <w:r w:rsidR="00FA6134" w:rsidRPr="002C0781">
        <w:rPr>
          <w:sz w:val="28"/>
          <w:szCs w:val="28"/>
        </w:rPr>
        <w:t>;</w:t>
      </w:r>
    </w:p>
    <w:p w:rsidR="004824D9" w:rsidRPr="002C0781" w:rsidRDefault="004824D9" w:rsidP="00BC34C9">
      <w:pPr>
        <w:autoSpaceDE w:val="0"/>
        <w:autoSpaceDN w:val="0"/>
        <w:adjustRightInd w:val="0"/>
        <w:ind w:firstLine="540"/>
        <w:jc w:val="both"/>
        <w:rPr>
          <w:sz w:val="28"/>
          <w:szCs w:val="28"/>
        </w:rPr>
      </w:pPr>
      <w:r w:rsidRPr="00B608AE">
        <w:rPr>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Pr>
          <w:sz w:val="28"/>
          <w:szCs w:val="28"/>
        </w:rPr>
        <w:t>,</w:t>
      </w:r>
      <w:r w:rsidRPr="00B608AE">
        <w:rPr>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D2BE3" w:rsidRDefault="00B00D70" w:rsidP="00100EC9">
      <w:pPr>
        <w:tabs>
          <w:tab w:val="left" w:pos="0"/>
        </w:tabs>
        <w:ind w:firstLine="567"/>
        <w:jc w:val="both"/>
        <w:rPr>
          <w:sz w:val="28"/>
          <w:szCs w:val="28"/>
        </w:rPr>
      </w:pPr>
      <w:r w:rsidRPr="00140DF0">
        <w:rPr>
          <w:color w:val="000000"/>
          <w:sz w:val="28"/>
          <w:szCs w:val="28"/>
        </w:rPr>
        <w:t>2.</w:t>
      </w:r>
      <w:r w:rsidR="00140DF0" w:rsidRPr="00140DF0">
        <w:rPr>
          <w:color w:val="000000"/>
          <w:sz w:val="28"/>
          <w:szCs w:val="28"/>
        </w:rPr>
        <w:t>9</w:t>
      </w:r>
      <w:r w:rsidRPr="00140DF0">
        <w:rPr>
          <w:color w:val="000000"/>
          <w:sz w:val="28"/>
          <w:szCs w:val="28"/>
        </w:rPr>
        <w:t>.3.</w:t>
      </w:r>
      <w:r w:rsidR="00965C52" w:rsidRPr="002C0781">
        <w:rPr>
          <w:sz w:val="28"/>
          <w:szCs w:val="28"/>
        </w:rPr>
        <w:t>Основанием для отказа в выдаче разрешени</w:t>
      </w:r>
      <w:r w:rsidR="00436316" w:rsidRPr="002C0781">
        <w:rPr>
          <w:sz w:val="28"/>
          <w:szCs w:val="28"/>
        </w:rPr>
        <w:t>я на ввод</w:t>
      </w:r>
      <w:r w:rsidR="007034DC" w:rsidRPr="002C0781">
        <w:rPr>
          <w:sz w:val="28"/>
          <w:szCs w:val="28"/>
        </w:rPr>
        <w:t xml:space="preserve"> объекта в эксплуатацию</w:t>
      </w:r>
      <w:r w:rsidR="00965C52" w:rsidRPr="002C0781">
        <w:rPr>
          <w:sz w:val="28"/>
          <w:szCs w:val="28"/>
        </w:rPr>
        <w:t xml:space="preserve">, кроме указанных </w:t>
      </w:r>
      <w:r w:rsidR="00B8228D" w:rsidRPr="002C0781">
        <w:rPr>
          <w:sz w:val="28"/>
          <w:szCs w:val="28"/>
        </w:rPr>
        <w:t xml:space="preserve"> в</w:t>
      </w:r>
      <w:r w:rsidR="00965C52" w:rsidRPr="002C0781">
        <w:rPr>
          <w:sz w:val="28"/>
          <w:szCs w:val="28"/>
        </w:rPr>
        <w:t xml:space="preserve"> п. 2.</w:t>
      </w:r>
      <w:r w:rsidR="00140DF0">
        <w:rPr>
          <w:sz w:val="28"/>
          <w:szCs w:val="28"/>
        </w:rPr>
        <w:t>9</w:t>
      </w:r>
      <w:r w:rsidR="00965C52" w:rsidRPr="002C0781">
        <w:rPr>
          <w:sz w:val="28"/>
          <w:szCs w:val="28"/>
        </w:rPr>
        <w:t>.</w:t>
      </w:r>
      <w:r w:rsidR="00140DF0">
        <w:rPr>
          <w:sz w:val="28"/>
          <w:szCs w:val="28"/>
        </w:rPr>
        <w:t>2</w:t>
      </w:r>
      <w:r w:rsidR="00045DAF" w:rsidRPr="002C0781">
        <w:rPr>
          <w:sz w:val="28"/>
          <w:szCs w:val="28"/>
        </w:rPr>
        <w:t>.</w:t>
      </w:r>
      <w:r w:rsidR="00965C52" w:rsidRPr="002C0781">
        <w:rPr>
          <w:sz w:val="28"/>
          <w:szCs w:val="28"/>
        </w:rPr>
        <w:t xml:space="preserve"> настоящего административного регламента, является невыполнение застройщиком требований, предусмотренных частью 18 статьи 51 Градостроительного Кодекса Российской Федерации. </w:t>
      </w:r>
    </w:p>
    <w:p w:rsidR="00433084" w:rsidRDefault="007F7294" w:rsidP="00433084">
      <w:pPr>
        <w:ind w:firstLine="567"/>
        <w:jc w:val="both"/>
        <w:rPr>
          <w:sz w:val="28"/>
          <w:szCs w:val="28"/>
        </w:rPr>
      </w:pPr>
      <w:r w:rsidRPr="002C0781">
        <w:rPr>
          <w:b/>
          <w:sz w:val="28"/>
          <w:szCs w:val="28"/>
        </w:rPr>
        <w:t>2.</w:t>
      </w:r>
      <w:r w:rsidR="00140DF0">
        <w:rPr>
          <w:b/>
          <w:sz w:val="28"/>
          <w:szCs w:val="28"/>
        </w:rPr>
        <w:t>10</w:t>
      </w:r>
      <w:r w:rsidR="00473363" w:rsidRPr="002C0781">
        <w:rPr>
          <w:b/>
          <w:sz w:val="28"/>
          <w:szCs w:val="28"/>
        </w:rPr>
        <w:t xml:space="preserve">. </w:t>
      </w:r>
      <w:r w:rsidR="00433084" w:rsidRPr="00E51028">
        <w:rPr>
          <w:sz w:val="28"/>
          <w:szCs w:val="28"/>
        </w:rPr>
        <w:t>Размер</w:t>
      </w:r>
      <w:r w:rsidR="00433084">
        <w:rPr>
          <w:b/>
          <w:sz w:val="28"/>
          <w:szCs w:val="28"/>
        </w:rPr>
        <w:t xml:space="preserve"> </w:t>
      </w:r>
      <w:r w:rsidR="00433084" w:rsidRPr="00E51028">
        <w:rPr>
          <w:sz w:val="28"/>
          <w:szCs w:val="28"/>
        </w:rPr>
        <w:t>платы, взимаемой с заявителя при предоставлении муниципальной услуги, и способы её взимания в случаях, предусмотренных федера</w:t>
      </w:r>
      <w:r w:rsidR="00433084">
        <w:rPr>
          <w:sz w:val="28"/>
          <w:szCs w:val="28"/>
        </w:rPr>
        <w:t>льными законами, принимаемыми в соответствии с ними иными нормативными правовыми актами Российской Федерации, нормативными актами субъектов Российской Федерации, муниципальными правовыми актами</w:t>
      </w:r>
      <w:r w:rsidR="009827F1">
        <w:rPr>
          <w:sz w:val="28"/>
          <w:szCs w:val="28"/>
        </w:rPr>
        <w:t xml:space="preserve"> </w:t>
      </w:r>
    </w:p>
    <w:p w:rsidR="009F0A6D" w:rsidRPr="002C0781" w:rsidRDefault="007F7294" w:rsidP="007F2BC7">
      <w:pPr>
        <w:ind w:firstLine="567"/>
        <w:jc w:val="both"/>
        <w:rPr>
          <w:sz w:val="28"/>
          <w:szCs w:val="28"/>
        </w:rPr>
      </w:pPr>
      <w:r w:rsidRPr="002C0781">
        <w:rPr>
          <w:color w:val="000000"/>
          <w:sz w:val="28"/>
          <w:szCs w:val="28"/>
        </w:rPr>
        <w:t>Предоставление муниципальной</w:t>
      </w:r>
      <w:r w:rsidRPr="002C0781">
        <w:rPr>
          <w:sz w:val="28"/>
          <w:szCs w:val="28"/>
        </w:rPr>
        <w:t xml:space="preserve"> услуги осуществляется бесплатно.</w:t>
      </w:r>
    </w:p>
    <w:p w:rsidR="00433084" w:rsidRDefault="00F8491D" w:rsidP="00433084">
      <w:pPr>
        <w:ind w:firstLine="567"/>
        <w:jc w:val="both"/>
        <w:rPr>
          <w:bCs/>
          <w:sz w:val="28"/>
          <w:szCs w:val="28"/>
        </w:rPr>
      </w:pPr>
      <w:r w:rsidRPr="002C0781">
        <w:rPr>
          <w:b/>
          <w:bCs/>
          <w:sz w:val="28"/>
          <w:szCs w:val="28"/>
        </w:rPr>
        <w:lastRenderedPageBreak/>
        <w:t>2.1</w:t>
      </w:r>
      <w:r w:rsidR="00140DF0">
        <w:rPr>
          <w:b/>
          <w:bCs/>
          <w:sz w:val="28"/>
          <w:szCs w:val="28"/>
        </w:rPr>
        <w:t>1</w:t>
      </w:r>
      <w:r w:rsidRPr="002C0781">
        <w:rPr>
          <w:b/>
          <w:bCs/>
          <w:sz w:val="28"/>
          <w:szCs w:val="28"/>
        </w:rPr>
        <w:t xml:space="preserve">. </w:t>
      </w:r>
      <w:r w:rsidR="009F0A6D" w:rsidRPr="002C0781">
        <w:rPr>
          <w:b/>
          <w:bCs/>
          <w:sz w:val="28"/>
          <w:szCs w:val="28"/>
        </w:rPr>
        <w:tab/>
      </w:r>
      <w:r w:rsidR="00433084" w:rsidRPr="00487F23">
        <w:rPr>
          <w:bCs/>
          <w:sz w:val="28"/>
          <w:szCs w:val="28"/>
        </w:rPr>
        <w:t>Максимальный срок</w:t>
      </w:r>
      <w:r w:rsidR="00433084">
        <w:rPr>
          <w:bCs/>
          <w:sz w:val="28"/>
          <w:szCs w:val="28"/>
        </w:rPr>
        <w:t xml:space="preserve"> ожидания в очереди при подаче запроса о предоставлении муниципальной услуги и при получении результата предоставления муниципальной услуги</w:t>
      </w:r>
      <w:r w:rsidR="009827F1">
        <w:rPr>
          <w:bCs/>
          <w:sz w:val="28"/>
          <w:szCs w:val="28"/>
        </w:rPr>
        <w:t xml:space="preserve"> </w:t>
      </w:r>
    </w:p>
    <w:p w:rsidR="00433084" w:rsidRPr="002C0781" w:rsidRDefault="00433084" w:rsidP="00433084">
      <w:pPr>
        <w:ind w:firstLine="567"/>
        <w:jc w:val="both"/>
        <w:rPr>
          <w:sz w:val="28"/>
          <w:szCs w:val="28"/>
        </w:rPr>
      </w:pPr>
      <w:r w:rsidRPr="002C0781">
        <w:rPr>
          <w:bCs/>
          <w:sz w:val="28"/>
          <w:szCs w:val="28"/>
        </w:rPr>
        <w:t xml:space="preserve">Максимальный срок ожидания в очереди при подаче заявления и при получении результата предоставления муниципальной услуги </w:t>
      </w:r>
      <w:r>
        <w:rPr>
          <w:bCs/>
          <w:sz w:val="28"/>
          <w:szCs w:val="28"/>
        </w:rPr>
        <w:t xml:space="preserve">не более </w:t>
      </w:r>
      <w:r w:rsidRPr="002C0781">
        <w:rPr>
          <w:bCs/>
          <w:sz w:val="28"/>
          <w:szCs w:val="28"/>
        </w:rPr>
        <w:t>1</w:t>
      </w:r>
      <w:r>
        <w:rPr>
          <w:bCs/>
          <w:sz w:val="28"/>
          <w:szCs w:val="28"/>
        </w:rPr>
        <w:t>0</w:t>
      </w:r>
      <w:r w:rsidRPr="002C0781">
        <w:rPr>
          <w:bCs/>
          <w:sz w:val="28"/>
          <w:szCs w:val="28"/>
        </w:rPr>
        <w:t xml:space="preserve"> минут.</w:t>
      </w:r>
      <w:r w:rsidRPr="002C0781">
        <w:rPr>
          <w:sz w:val="28"/>
          <w:szCs w:val="28"/>
        </w:rPr>
        <w:t xml:space="preserve"> </w:t>
      </w:r>
    </w:p>
    <w:p w:rsidR="00433084" w:rsidRDefault="0065777D" w:rsidP="00433084">
      <w:pPr>
        <w:ind w:firstLine="567"/>
        <w:jc w:val="both"/>
        <w:rPr>
          <w:color w:val="000000"/>
          <w:sz w:val="28"/>
          <w:szCs w:val="28"/>
        </w:rPr>
      </w:pPr>
      <w:r w:rsidRPr="002C0781">
        <w:rPr>
          <w:b/>
          <w:sz w:val="28"/>
          <w:szCs w:val="28"/>
        </w:rPr>
        <w:t>2.1</w:t>
      </w:r>
      <w:r w:rsidR="00FF27D8">
        <w:rPr>
          <w:b/>
          <w:sz w:val="28"/>
          <w:szCs w:val="28"/>
        </w:rPr>
        <w:t>2</w:t>
      </w:r>
      <w:r w:rsidRPr="002C0781">
        <w:rPr>
          <w:b/>
          <w:sz w:val="28"/>
          <w:szCs w:val="28"/>
        </w:rPr>
        <w:t>.</w:t>
      </w:r>
      <w:r w:rsidRPr="002C0781">
        <w:rPr>
          <w:b/>
          <w:color w:val="000000"/>
          <w:sz w:val="28"/>
          <w:szCs w:val="28"/>
        </w:rPr>
        <w:t xml:space="preserve"> </w:t>
      </w:r>
      <w:r w:rsidR="00433084" w:rsidRPr="002C0781">
        <w:rPr>
          <w:sz w:val="28"/>
          <w:szCs w:val="28"/>
        </w:rPr>
        <w:t xml:space="preserve">Срок регистрации запроса </w:t>
      </w:r>
      <w:r w:rsidR="00433084" w:rsidRPr="002C0781">
        <w:rPr>
          <w:color w:val="000000"/>
          <w:sz w:val="28"/>
          <w:szCs w:val="28"/>
        </w:rPr>
        <w:t>заявителя о предоставлении муниципальной услуги</w:t>
      </w:r>
      <w:r w:rsidR="009827F1">
        <w:rPr>
          <w:color w:val="000000"/>
          <w:sz w:val="28"/>
          <w:szCs w:val="28"/>
        </w:rPr>
        <w:t xml:space="preserve"> </w:t>
      </w:r>
    </w:p>
    <w:p w:rsidR="008A2544" w:rsidRPr="002C0781" w:rsidRDefault="006C6800" w:rsidP="007F2BC7">
      <w:pPr>
        <w:ind w:firstLine="567"/>
        <w:jc w:val="both"/>
        <w:rPr>
          <w:sz w:val="28"/>
          <w:szCs w:val="28"/>
        </w:rPr>
      </w:pPr>
      <w:r w:rsidRPr="002C0781">
        <w:rPr>
          <w:sz w:val="28"/>
          <w:szCs w:val="28"/>
        </w:rPr>
        <w:t>Срок р</w:t>
      </w:r>
      <w:r w:rsidR="00925308" w:rsidRPr="002C0781">
        <w:rPr>
          <w:sz w:val="28"/>
          <w:szCs w:val="28"/>
        </w:rPr>
        <w:t>егистраци</w:t>
      </w:r>
      <w:r w:rsidRPr="002C0781">
        <w:rPr>
          <w:sz w:val="28"/>
          <w:szCs w:val="28"/>
        </w:rPr>
        <w:t>и</w:t>
      </w:r>
      <w:r w:rsidR="00925308" w:rsidRPr="002C0781">
        <w:rPr>
          <w:sz w:val="28"/>
          <w:szCs w:val="28"/>
        </w:rPr>
        <w:t xml:space="preserve"> запроса </w:t>
      </w:r>
      <w:r w:rsidR="00925308" w:rsidRPr="002C0781">
        <w:rPr>
          <w:color w:val="000000"/>
          <w:sz w:val="28"/>
          <w:szCs w:val="28"/>
        </w:rPr>
        <w:t>заявителя о предоставлении муниципальной услуги</w:t>
      </w:r>
      <w:r w:rsidR="00925308" w:rsidRPr="002C0781">
        <w:rPr>
          <w:sz w:val="28"/>
          <w:szCs w:val="28"/>
        </w:rPr>
        <w:t xml:space="preserve"> </w:t>
      </w:r>
      <w:r w:rsidRPr="002C0781">
        <w:rPr>
          <w:sz w:val="28"/>
          <w:szCs w:val="28"/>
        </w:rPr>
        <w:t>не более одного рабочего дня</w:t>
      </w:r>
      <w:r w:rsidR="001F7CD6" w:rsidRPr="002C0781">
        <w:rPr>
          <w:sz w:val="28"/>
          <w:szCs w:val="28"/>
        </w:rPr>
        <w:t>.</w:t>
      </w:r>
      <w:r w:rsidR="00925308" w:rsidRPr="002C0781">
        <w:rPr>
          <w:sz w:val="28"/>
          <w:szCs w:val="28"/>
        </w:rPr>
        <w:t xml:space="preserve"> </w:t>
      </w:r>
      <w:r w:rsidR="001F7CD6" w:rsidRPr="002C0781">
        <w:rPr>
          <w:sz w:val="28"/>
          <w:szCs w:val="28"/>
        </w:rPr>
        <w:t>В случае поступления заявления в виде электронного документа после 17.00 или в нерабочий день, данное заявление регистрируется в первый рабочий день</w:t>
      </w:r>
      <w:r w:rsidRPr="002C0781">
        <w:rPr>
          <w:sz w:val="28"/>
          <w:szCs w:val="28"/>
        </w:rPr>
        <w:t>,</w:t>
      </w:r>
      <w:r w:rsidR="001F7CD6" w:rsidRPr="002C0781">
        <w:rPr>
          <w:sz w:val="28"/>
          <w:szCs w:val="28"/>
        </w:rPr>
        <w:t xml:space="preserve"> следующий за днем поступления заявления.</w:t>
      </w:r>
    </w:p>
    <w:p w:rsidR="00433084" w:rsidRPr="002C0781" w:rsidRDefault="0065777D" w:rsidP="00433084">
      <w:pPr>
        <w:widowControl w:val="0"/>
        <w:shd w:val="clear" w:color="auto" w:fill="FFFFFF"/>
        <w:tabs>
          <w:tab w:val="left" w:pos="0"/>
        </w:tabs>
        <w:autoSpaceDE w:val="0"/>
        <w:autoSpaceDN w:val="0"/>
        <w:adjustRightInd w:val="0"/>
        <w:ind w:firstLine="567"/>
        <w:jc w:val="both"/>
        <w:rPr>
          <w:sz w:val="28"/>
          <w:szCs w:val="28"/>
        </w:rPr>
      </w:pPr>
      <w:r w:rsidRPr="002C0781">
        <w:rPr>
          <w:b/>
          <w:sz w:val="28"/>
          <w:szCs w:val="28"/>
        </w:rPr>
        <w:t>2.1</w:t>
      </w:r>
      <w:r w:rsidR="00FF27D8">
        <w:rPr>
          <w:b/>
          <w:sz w:val="28"/>
          <w:szCs w:val="28"/>
        </w:rPr>
        <w:t>3</w:t>
      </w:r>
      <w:r w:rsidRPr="002C0781">
        <w:rPr>
          <w:b/>
          <w:sz w:val="28"/>
          <w:szCs w:val="28"/>
        </w:rPr>
        <w:t xml:space="preserve">. </w:t>
      </w:r>
      <w:r w:rsidR="00433084" w:rsidRPr="002C0781">
        <w:rPr>
          <w:sz w:val="28"/>
          <w:szCs w:val="28"/>
        </w:rPr>
        <w:t xml:space="preserve">Требования к помещениям, в которых предоставляется муниципальная услуга, к </w:t>
      </w:r>
      <w:r w:rsidR="00433084">
        <w:rPr>
          <w:sz w:val="28"/>
          <w:szCs w:val="28"/>
        </w:rPr>
        <w:t>залу</w:t>
      </w:r>
      <w:r w:rsidR="00433084" w:rsidRPr="002C0781">
        <w:rPr>
          <w:sz w:val="28"/>
          <w:szCs w:val="28"/>
        </w:rPr>
        <w:t xml:space="preserve"> ожидания</w:t>
      </w:r>
      <w:r w:rsidR="00433084">
        <w:rPr>
          <w:sz w:val="28"/>
          <w:szCs w:val="28"/>
        </w:rPr>
        <w:t>, местам для заполнения запросов о предоставлении муниципальной услуги,</w:t>
      </w:r>
      <w:r w:rsidR="00433084" w:rsidRPr="002C0781">
        <w:rPr>
          <w:sz w:val="28"/>
          <w:szCs w:val="28"/>
        </w:rPr>
        <w:t xml:space="preserve"> информационн</w:t>
      </w:r>
      <w:r w:rsidR="00433084">
        <w:rPr>
          <w:sz w:val="28"/>
          <w:szCs w:val="28"/>
        </w:rPr>
        <w:t>ым</w:t>
      </w:r>
      <w:r w:rsidR="00433084" w:rsidRPr="002C0781">
        <w:rPr>
          <w:sz w:val="28"/>
          <w:szCs w:val="28"/>
        </w:rPr>
        <w:t xml:space="preserve"> стенда</w:t>
      </w:r>
      <w:r w:rsidR="00433084">
        <w:rPr>
          <w:sz w:val="28"/>
          <w:szCs w:val="28"/>
        </w:rPr>
        <w:t>м</w:t>
      </w:r>
      <w:r w:rsidR="00433084" w:rsidRPr="002C0781">
        <w:rPr>
          <w:sz w:val="28"/>
          <w:szCs w:val="28"/>
        </w:rPr>
        <w:t xml:space="preserve"> с</w:t>
      </w:r>
      <w:r w:rsidR="00433084">
        <w:rPr>
          <w:sz w:val="28"/>
          <w:szCs w:val="28"/>
        </w:rPr>
        <w:t xml:space="preserve"> образцами их заполнения и </w:t>
      </w:r>
      <w:r w:rsidR="00433084" w:rsidRPr="002C0781">
        <w:rPr>
          <w:sz w:val="28"/>
          <w:szCs w:val="28"/>
        </w:rPr>
        <w:t xml:space="preserve">перечнем документов, необходимых для предоставления </w:t>
      </w:r>
      <w:r w:rsidR="00433084">
        <w:rPr>
          <w:sz w:val="28"/>
          <w:szCs w:val="28"/>
        </w:rPr>
        <w:t xml:space="preserve">каждой </w:t>
      </w:r>
      <w:r w:rsidR="00433084" w:rsidRPr="002C0781">
        <w:rPr>
          <w:sz w:val="28"/>
          <w:szCs w:val="28"/>
        </w:rPr>
        <w:t>муниципальной услуги,</w:t>
      </w:r>
      <w:r w:rsidR="00433084">
        <w:rPr>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9827F1">
        <w:rPr>
          <w:sz w:val="28"/>
          <w:szCs w:val="28"/>
        </w:rPr>
        <w:t xml:space="preserve"> </w:t>
      </w:r>
    </w:p>
    <w:p w:rsidR="00433084" w:rsidRPr="002C0781" w:rsidRDefault="00433084" w:rsidP="00433084">
      <w:pPr>
        <w:widowControl w:val="0"/>
        <w:shd w:val="clear" w:color="auto" w:fill="FFFFFF"/>
        <w:tabs>
          <w:tab w:val="left" w:pos="0"/>
        </w:tabs>
        <w:autoSpaceDE w:val="0"/>
        <w:autoSpaceDN w:val="0"/>
        <w:adjustRightInd w:val="0"/>
        <w:ind w:firstLine="567"/>
        <w:jc w:val="both"/>
        <w:rPr>
          <w:sz w:val="28"/>
          <w:szCs w:val="28"/>
        </w:rPr>
      </w:pPr>
      <w:r w:rsidRPr="00FF27D8">
        <w:rPr>
          <w:sz w:val="28"/>
          <w:szCs w:val="28"/>
        </w:rPr>
        <w:t>2.1</w:t>
      </w:r>
      <w:r w:rsidR="00FF27D8" w:rsidRPr="00FF27D8">
        <w:rPr>
          <w:sz w:val="28"/>
          <w:szCs w:val="28"/>
        </w:rPr>
        <w:t>3</w:t>
      </w:r>
      <w:r w:rsidRPr="00FF27D8">
        <w:rPr>
          <w:sz w:val="28"/>
          <w:szCs w:val="28"/>
        </w:rPr>
        <w:t>.1.</w:t>
      </w:r>
      <w:r w:rsidRPr="002C0781">
        <w:rPr>
          <w:sz w:val="28"/>
          <w:szCs w:val="28"/>
        </w:rPr>
        <w:t>Требования к помещениям, в которых предоставляются муниципальные услуги</w:t>
      </w:r>
    </w:p>
    <w:p w:rsidR="00412C3F" w:rsidRPr="00412C3F" w:rsidRDefault="00412C3F" w:rsidP="00412C3F">
      <w:pPr>
        <w:widowControl w:val="0"/>
        <w:shd w:val="clear" w:color="auto" w:fill="FFFFFF"/>
        <w:tabs>
          <w:tab w:val="left" w:pos="0"/>
        </w:tabs>
        <w:autoSpaceDE w:val="0"/>
        <w:autoSpaceDN w:val="0"/>
        <w:adjustRightInd w:val="0"/>
        <w:ind w:firstLine="567"/>
        <w:jc w:val="both"/>
        <w:rPr>
          <w:sz w:val="28"/>
          <w:szCs w:val="28"/>
        </w:rPr>
      </w:pPr>
      <w:r w:rsidRPr="00412C3F">
        <w:rPr>
          <w:sz w:val="28"/>
          <w:szCs w:val="28"/>
        </w:rPr>
        <w:t xml:space="preserve">Помещение для предоставления муниципальной услуги </w:t>
      </w:r>
      <w:r w:rsidR="00305784" w:rsidRPr="00C17D66">
        <w:rPr>
          <w:color w:val="000000"/>
          <w:sz w:val="28"/>
          <w:szCs w:val="28"/>
        </w:rPr>
        <w:t>размещено на первом этаже</w:t>
      </w:r>
      <w:r w:rsidRPr="00412C3F">
        <w:rPr>
          <w:sz w:val="28"/>
          <w:szCs w:val="28"/>
        </w:rPr>
        <w:t xml:space="preserve"> здани</w:t>
      </w:r>
      <w:r w:rsidR="00305784">
        <w:rPr>
          <w:sz w:val="28"/>
          <w:szCs w:val="28"/>
        </w:rPr>
        <w:t>я</w:t>
      </w:r>
      <w:r w:rsidRPr="00412C3F">
        <w:rPr>
          <w:sz w:val="28"/>
          <w:szCs w:val="28"/>
        </w:rPr>
        <w:t xml:space="preserve"> администрации муниципального района, находящемся  по адресу: </w:t>
      </w:r>
      <w:r w:rsidRPr="00412C3F">
        <w:rPr>
          <w:rStyle w:val="FontStyle47"/>
          <w:i w:val="0"/>
          <w:sz w:val="28"/>
          <w:szCs w:val="28"/>
        </w:rPr>
        <w:t>с.Амурзет, улица Калинина 25</w:t>
      </w:r>
      <w:r w:rsidRPr="00412C3F">
        <w:rPr>
          <w:sz w:val="28"/>
          <w:szCs w:val="28"/>
        </w:rPr>
        <w:t>,</w:t>
      </w:r>
      <w:r w:rsidRPr="00412C3F">
        <w:rPr>
          <w:i/>
          <w:iCs/>
          <w:sz w:val="28"/>
          <w:szCs w:val="28"/>
        </w:rPr>
        <w:t xml:space="preserve"> </w:t>
      </w:r>
      <w:r w:rsidRPr="00412C3F">
        <w:rPr>
          <w:iCs/>
          <w:sz w:val="28"/>
          <w:szCs w:val="28"/>
        </w:rPr>
        <w:t>кабинет №15</w:t>
      </w:r>
      <w:r w:rsidRPr="00412C3F">
        <w:rPr>
          <w:sz w:val="28"/>
          <w:szCs w:val="28"/>
        </w:rPr>
        <w:t>.</w:t>
      </w:r>
    </w:p>
    <w:p w:rsidR="00433084" w:rsidRDefault="00433084" w:rsidP="00433084">
      <w:pPr>
        <w:pStyle w:val="ConsPlusNormal"/>
        <w:tabs>
          <w:tab w:val="left" w:pos="7938"/>
        </w:tabs>
        <w:ind w:firstLine="567"/>
        <w:jc w:val="both"/>
        <w:rPr>
          <w:rFonts w:ascii="Times New Roman" w:hAnsi="Times New Roman" w:cs="Times New Roman"/>
          <w:sz w:val="28"/>
          <w:szCs w:val="28"/>
        </w:rPr>
      </w:pPr>
      <w:r w:rsidRPr="0013019D">
        <w:rPr>
          <w:rFonts w:ascii="Times New Roman" w:hAnsi="Times New Roman" w:cs="Times New Roman"/>
          <w:sz w:val="28"/>
          <w:szCs w:val="28"/>
        </w:rPr>
        <w:t>Здание, в</w:t>
      </w:r>
      <w:r>
        <w:rPr>
          <w:rFonts w:ascii="Times New Roman" w:hAnsi="Times New Roman" w:cs="Times New Roman"/>
          <w:sz w:val="28"/>
          <w:szCs w:val="28"/>
        </w:rPr>
        <w:t xml:space="preserve"> котором расположена администрация муниципального района, </w:t>
      </w:r>
      <w:r w:rsidRPr="00831650">
        <w:rPr>
          <w:rFonts w:ascii="Times New Roman" w:hAnsi="Times New Roman" w:cs="Times New Roman"/>
          <w:sz w:val="28"/>
          <w:szCs w:val="28"/>
        </w:rPr>
        <w:t>оборуд</w:t>
      </w:r>
      <w:r w:rsidR="00831650">
        <w:rPr>
          <w:rFonts w:ascii="Times New Roman" w:hAnsi="Times New Roman" w:cs="Times New Roman"/>
          <w:sz w:val="28"/>
          <w:szCs w:val="28"/>
        </w:rPr>
        <w:t>овано</w:t>
      </w:r>
      <w:r>
        <w:rPr>
          <w:rFonts w:ascii="Times New Roman" w:hAnsi="Times New Roman" w:cs="Times New Roman"/>
          <w:sz w:val="28"/>
          <w:szCs w:val="28"/>
        </w:rPr>
        <w:t xml:space="preserve"> входом для свободного доступа заявителей в помещение, в том числе для инвалидов,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433084" w:rsidRDefault="00433084" w:rsidP="00433084">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наличие условий для беспрепятственного доступа к зданию, в котором расположена администрация муниципального района;</w:t>
      </w:r>
    </w:p>
    <w:p w:rsidR="00433084" w:rsidRDefault="00433084" w:rsidP="00433084">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412C3F" w:rsidRDefault="00412C3F" w:rsidP="00412C3F">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3084" w:rsidRPr="00BB0CD3" w:rsidRDefault="00433084" w:rsidP="00433084">
      <w:pPr>
        <w:pStyle w:val="ConsPlusNormal"/>
        <w:tabs>
          <w:tab w:val="left" w:pos="7938"/>
        </w:tabs>
        <w:ind w:firstLine="567"/>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муниципальной услуги наравне с другими лицами.</w:t>
      </w:r>
    </w:p>
    <w:p w:rsidR="00433084" w:rsidRPr="00DB3A0F" w:rsidRDefault="00433084" w:rsidP="00433084">
      <w:pPr>
        <w:pStyle w:val="afb"/>
        <w:suppressAutoHyphens/>
        <w:spacing w:before="0" w:beforeAutospacing="0" w:after="0"/>
        <w:ind w:firstLine="567"/>
        <w:jc w:val="both"/>
        <w:rPr>
          <w:sz w:val="28"/>
          <w:szCs w:val="28"/>
        </w:rPr>
      </w:pPr>
      <w:r w:rsidRPr="00DB3A0F">
        <w:rPr>
          <w:sz w:val="28"/>
          <w:szCs w:val="28"/>
        </w:rPr>
        <w:lastRenderedPageBreak/>
        <w:t>Кабинет  специалистов, предоставляющих муниципальную услугу, оборудован  информационной табличкой (вывеской) с указанием номера кабинета и наименования  отдела.</w:t>
      </w:r>
    </w:p>
    <w:p w:rsidR="00433084" w:rsidRPr="00DB3A0F" w:rsidRDefault="00433084" w:rsidP="00433084">
      <w:pPr>
        <w:tabs>
          <w:tab w:val="left" w:pos="1260"/>
        </w:tabs>
        <w:suppressAutoHyphens/>
        <w:ind w:firstLine="567"/>
        <w:jc w:val="both"/>
        <w:rPr>
          <w:sz w:val="28"/>
          <w:szCs w:val="28"/>
        </w:rPr>
      </w:pPr>
      <w:r w:rsidRPr="00DB3A0F">
        <w:rPr>
          <w:sz w:val="28"/>
          <w:szCs w:val="28"/>
        </w:rPr>
        <w:t>Рабочие места специалистов оборудованы персональными компьютерами с возможностью доступа к необходимым информационным базам данных, печатающими устройствами, телефонами.</w:t>
      </w:r>
    </w:p>
    <w:p w:rsidR="00433084" w:rsidRDefault="00433084" w:rsidP="00433084">
      <w:pPr>
        <w:widowControl w:val="0"/>
        <w:shd w:val="clear" w:color="auto" w:fill="FFFFFF"/>
        <w:tabs>
          <w:tab w:val="left" w:pos="0"/>
        </w:tabs>
        <w:autoSpaceDE w:val="0"/>
        <w:autoSpaceDN w:val="0"/>
        <w:adjustRightInd w:val="0"/>
        <w:ind w:firstLine="567"/>
        <w:jc w:val="both"/>
        <w:rPr>
          <w:sz w:val="28"/>
          <w:szCs w:val="28"/>
        </w:rPr>
      </w:pPr>
      <w:r>
        <w:rPr>
          <w:sz w:val="28"/>
          <w:szCs w:val="28"/>
        </w:rPr>
        <w:t>В п</w:t>
      </w:r>
      <w:r w:rsidRPr="002C0781">
        <w:rPr>
          <w:sz w:val="28"/>
          <w:szCs w:val="28"/>
        </w:rPr>
        <w:t>омещени</w:t>
      </w:r>
      <w:r>
        <w:rPr>
          <w:sz w:val="28"/>
          <w:szCs w:val="28"/>
        </w:rPr>
        <w:t>и</w:t>
      </w:r>
      <w:r w:rsidRPr="002C0781">
        <w:rPr>
          <w:sz w:val="28"/>
          <w:szCs w:val="28"/>
        </w:rPr>
        <w:t>, в котором предоставляется муниципальная услуга, имеется стол и стул для заявителя.</w:t>
      </w:r>
    </w:p>
    <w:p w:rsidR="00433084" w:rsidRPr="002C0781" w:rsidRDefault="00433084" w:rsidP="00433084">
      <w:pPr>
        <w:ind w:firstLine="567"/>
        <w:jc w:val="both"/>
        <w:rPr>
          <w:sz w:val="28"/>
          <w:szCs w:val="28"/>
        </w:rPr>
      </w:pPr>
      <w:r w:rsidRPr="00FF27D8">
        <w:rPr>
          <w:sz w:val="28"/>
          <w:szCs w:val="28"/>
        </w:rPr>
        <w:t>2.1</w:t>
      </w:r>
      <w:r w:rsidR="00FF27D8" w:rsidRPr="00FF27D8">
        <w:rPr>
          <w:sz w:val="28"/>
          <w:szCs w:val="28"/>
        </w:rPr>
        <w:t>3</w:t>
      </w:r>
      <w:r w:rsidRPr="00FF27D8">
        <w:rPr>
          <w:sz w:val="28"/>
          <w:szCs w:val="28"/>
        </w:rPr>
        <w:t>.2.</w:t>
      </w:r>
      <w:r w:rsidRPr="002C0781">
        <w:rPr>
          <w:sz w:val="28"/>
          <w:szCs w:val="28"/>
        </w:rPr>
        <w:t xml:space="preserve"> Требования к </w:t>
      </w:r>
      <w:r>
        <w:rPr>
          <w:sz w:val="28"/>
          <w:szCs w:val="28"/>
        </w:rPr>
        <w:t>местам для</w:t>
      </w:r>
      <w:r w:rsidRPr="002C0781">
        <w:rPr>
          <w:sz w:val="28"/>
          <w:szCs w:val="28"/>
        </w:rPr>
        <w:t xml:space="preserve"> ожидания</w:t>
      </w:r>
    </w:p>
    <w:p w:rsidR="00433084" w:rsidRDefault="00433084" w:rsidP="00433084">
      <w:pPr>
        <w:ind w:firstLine="567"/>
        <w:jc w:val="both"/>
        <w:rPr>
          <w:sz w:val="28"/>
          <w:szCs w:val="28"/>
        </w:rPr>
      </w:pPr>
      <w:r w:rsidRPr="007064D6">
        <w:rPr>
          <w:sz w:val="28"/>
          <w:szCs w:val="28"/>
        </w:rPr>
        <w:t>Места ожидания в очереди при подаче документов, необходимых для оказания муниципальной услуги, и получения ее результатов</w:t>
      </w:r>
      <w:r>
        <w:rPr>
          <w:sz w:val="28"/>
          <w:szCs w:val="28"/>
        </w:rPr>
        <w:t xml:space="preserve"> оборуд</w:t>
      </w:r>
      <w:r w:rsidR="00305784">
        <w:rPr>
          <w:sz w:val="28"/>
          <w:szCs w:val="28"/>
        </w:rPr>
        <w:t xml:space="preserve">ованы </w:t>
      </w:r>
      <w:r>
        <w:rPr>
          <w:sz w:val="28"/>
          <w:szCs w:val="28"/>
        </w:rPr>
        <w:t>стульями</w:t>
      </w:r>
      <w:r w:rsidRPr="007064D6">
        <w:rPr>
          <w:sz w:val="28"/>
          <w:szCs w:val="28"/>
        </w:rPr>
        <w:t>.</w:t>
      </w:r>
    </w:p>
    <w:p w:rsidR="00433084" w:rsidRPr="002C0781" w:rsidRDefault="00433084" w:rsidP="00433084">
      <w:pPr>
        <w:ind w:firstLine="567"/>
        <w:jc w:val="both"/>
        <w:rPr>
          <w:sz w:val="28"/>
          <w:szCs w:val="28"/>
        </w:rPr>
      </w:pPr>
      <w:r w:rsidRPr="00FF27D8">
        <w:rPr>
          <w:sz w:val="28"/>
          <w:szCs w:val="28"/>
        </w:rPr>
        <w:t>2.1</w:t>
      </w:r>
      <w:r w:rsidR="00FF27D8" w:rsidRPr="00FF27D8">
        <w:rPr>
          <w:sz w:val="28"/>
          <w:szCs w:val="28"/>
        </w:rPr>
        <w:t>3</w:t>
      </w:r>
      <w:r w:rsidRPr="00FF27D8">
        <w:rPr>
          <w:sz w:val="28"/>
          <w:szCs w:val="28"/>
        </w:rPr>
        <w:t>.3.</w:t>
      </w:r>
      <w:r w:rsidRPr="002C0781">
        <w:rPr>
          <w:sz w:val="28"/>
          <w:szCs w:val="28"/>
        </w:rPr>
        <w:t>Требования к местам для заполнения запросов о предоставлении муниципальной услуги</w:t>
      </w:r>
    </w:p>
    <w:p w:rsidR="00433084" w:rsidRPr="00E15D39" w:rsidRDefault="00433084" w:rsidP="004336DC">
      <w:pPr>
        <w:pStyle w:val="a8"/>
        <w:ind w:firstLine="567"/>
        <w:jc w:val="both"/>
        <w:rPr>
          <w:sz w:val="28"/>
          <w:szCs w:val="28"/>
        </w:rPr>
      </w:pPr>
      <w:r w:rsidRPr="00E15D39">
        <w:rPr>
          <w:sz w:val="28"/>
          <w:szCs w:val="28"/>
        </w:rPr>
        <w:t>Места для заполнения документов обеспеч</w:t>
      </w:r>
      <w:r w:rsidR="004336DC">
        <w:rPr>
          <w:sz w:val="28"/>
          <w:szCs w:val="28"/>
        </w:rPr>
        <w:t>ены</w:t>
      </w:r>
      <w:r w:rsidRPr="00E15D39">
        <w:rPr>
          <w:sz w:val="28"/>
          <w:szCs w:val="28"/>
        </w:rPr>
        <w:t xml:space="preserve"> стульями, столами и образцами заполнения документов.</w:t>
      </w:r>
    </w:p>
    <w:p w:rsidR="00433084" w:rsidRPr="002C0781" w:rsidRDefault="00433084" w:rsidP="00433084">
      <w:pPr>
        <w:ind w:firstLine="567"/>
        <w:jc w:val="both"/>
        <w:rPr>
          <w:sz w:val="28"/>
          <w:szCs w:val="28"/>
        </w:rPr>
      </w:pPr>
      <w:r w:rsidRPr="00FF27D8">
        <w:rPr>
          <w:sz w:val="28"/>
          <w:szCs w:val="28"/>
        </w:rPr>
        <w:t>2.1</w:t>
      </w:r>
      <w:r w:rsidR="00FF27D8" w:rsidRPr="00FF27D8">
        <w:rPr>
          <w:sz w:val="28"/>
          <w:szCs w:val="28"/>
        </w:rPr>
        <w:t>3</w:t>
      </w:r>
      <w:r w:rsidRPr="00FF27D8">
        <w:rPr>
          <w:sz w:val="28"/>
          <w:szCs w:val="28"/>
        </w:rPr>
        <w:t>.4.</w:t>
      </w:r>
      <w:r w:rsidRPr="002C0781">
        <w:rPr>
          <w:sz w:val="28"/>
          <w:szCs w:val="28"/>
        </w:rPr>
        <w:t>Требования к информационным стендам с образцами их заполнения и перечнем документов, необходимых  для предоставления муниципальных услуг</w:t>
      </w:r>
    </w:p>
    <w:p w:rsidR="00433084" w:rsidRPr="007064D6" w:rsidRDefault="00433084" w:rsidP="00774F9C">
      <w:pPr>
        <w:ind w:firstLine="567"/>
        <w:jc w:val="both"/>
        <w:rPr>
          <w:sz w:val="28"/>
          <w:szCs w:val="28"/>
        </w:rPr>
      </w:pPr>
      <w:r w:rsidRPr="007064D6">
        <w:rPr>
          <w:sz w:val="28"/>
          <w:szCs w:val="28"/>
        </w:rPr>
        <w:t xml:space="preserve">На информационном стенде </w:t>
      </w:r>
      <w:r>
        <w:rPr>
          <w:sz w:val="28"/>
          <w:szCs w:val="28"/>
        </w:rPr>
        <w:t xml:space="preserve">отдела районного хозяйства </w:t>
      </w:r>
      <w:r w:rsidRPr="007064D6">
        <w:rPr>
          <w:sz w:val="28"/>
          <w:szCs w:val="28"/>
        </w:rPr>
        <w:t>размещ</w:t>
      </w:r>
      <w:r w:rsidR="00AD312A">
        <w:rPr>
          <w:sz w:val="28"/>
          <w:szCs w:val="28"/>
        </w:rPr>
        <w:t>ена</w:t>
      </w:r>
      <w:r w:rsidRPr="007064D6">
        <w:rPr>
          <w:sz w:val="28"/>
          <w:szCs w:val="28"/>
        </w:rPr>
        <w:t xml:space="preserve"> следующая информация:</w:t>
      </w:r>
    </w:p>
    <w:p w:rsidR="00433084" w:rsidRDefault="00433084" w:rsidP="00433084">
      <w:pPr>
        <w:ind w:firstLine="567"/>
        <w:jc w:val="both"/>
        <w:rPr>
          <w:sz w:val="28"/>
          <w:szCs w:val="28"/>
        </w:rPr>
      </w:pPr>
      <w:r w:rsidRPr="002C0781">
        <w:rPr>
          <w:sz w:val="28"/>
          <w:szCs w:val="28"/>
        </w:rPr>
        <w:t>- месторасположение, график (режим) работы, приема граждан, номера телефонов, адреса электронной почты органов, осуществляющих исполнение муниципальной услуги;</w:t>
      </w:r>
    </w:p>
    <w:p w:rsidR="00433084" w:rsidRDefault="00433084" w:rsidP="00433084">
      <w:pPr>
        <w:ind w:firstLine="567"/>
        <w:jc w:val="both"/>
        <w:rPr>
          <w:sz w:val="28"/>
          <w:szCs w:val="28"/>
        </w:rPr>
      </w:pPr>
      <w:r w:rsidRPr="002C0781">
        <w:rPr>
          <w:sz w:val="28"/>
          <w:szCs w:val="28"/>
        </w:rPr>
        <w:t>- образ</w:t>
      </w:r>
      <w:r w:rsidR="005D38AE">
        <w:rPr>
          <w:sz w:val="28"/>
          <w:szCs w:val="28"/>
        </w:rPr>
        <w:t>е</w:t>
      </w:r>
      <w:r w:rsidRPr="002C0781">
        <w:rPr>
          <w:sz w:val="28"/>
          <w:szCs w:val="28"/>
        </w:rPr>
        <w:t>ц заявлени</w:t>
      </w:r>
      <w:r w:rsidR="005D38AE">
        <w:rPr>
          <w:sz w:val="28"/>
          <w:szCs w:val="28"/>
        </w:rPr>
        <w:t>я</w:t>
      </w:r>
      <w:r w:rsidRPr="002C0781">
        <w:rPr>
          <w:sz w:val="28"/>
          <w:szCs w:val="28"/>
        </w:rPr>
        <w:t xml:space="preserve"> для получения муниципальной услуги;</w:t>
      </w:r>
    </w:p>
    <w:p w:rsidR="00433084" w:rsidRPr="002C0781" w:rsidRDefault="00433084" w:rsidP="00433084">
      <w:pPr>
        <w:ind w:firstLine="567"/>
        <w:jc w:val="both"/>
        <w:rPr>
          <w:sz w:val="28"/>
          <w:szCs w:val="28"/>
        </w:rPr>
      </w:pPr>
      <w:r w:rsidRPr="002C0781">
        <w:rPr>
          <w:sz w:val="28"/>
          <w:szCs w:val="28"/>
        </w:rPr>
        <w:t>- перечень документов, необходимых для предоставления муниципальной услуги;</w:t>
      </w:r>
    </w:p>
    <w:p w:rsidR="00433084" w:rsidRPr="002C0781" w:rsidRDefault="00433084" w:rsidP="00433084">
      <w:pPr>
        <w:ind w:firstLine="567"/>
        <w:jc w:val="both"/>
        <w:rPr>
          <w:sz w:val="28"/>
          <w:szCs w:val="28"/>
        </w:rPr>
      </w:pPr>
      <w:r w:rsidRPr="002C0781">
        <w:rPr>
          <w:sz w:val="28"/>
          <w:szCs w:val="28"/>
        </w:rPr>
        <w:t>- перечень причин для отказа в предоставлении муниципальной услуги;</w:t>
      </w:r>
    </w:p>
    <w:p w:rsidR="00433084" w:rsidRPr="002C0781" w:rsidRDefault="00433084" w:rsidP="00433084">
      <w:pPr>
        <w:ind w:firstLine="567"/>
        <w:jc w:val="both"/>
        <w:rPr>
          <w:sz w:val="28"/>
          <w:szCs w:val="28"/>
        </w:rPr>
      </w:pPr>
      <w:r w:rsidRPr="002C0781">
        <w:rPr>
          <w:sz w:val="28"/>
          <w:szCs w:val="28"/>
        </w:rPr>
        <w:t xml:space="preserve">- </w:t>
      </w:r>
      <w:r w:rsidRPr="00D26DFB">
        <w:rPr>
          <w:color w:val="000000"/>
          <w:sz w:val="28"/>
          <w:szCs w:val="28"/>
        </w:rPr>
        <w:t>текст настоящего административного регламента</w:t>
      </w:r>
      <w:r w:rsidRPr="002C0781">
        <w:rPr>
          <w:sz w:val="28"/>
          <w:szCs w:val="28"/>
        </w:rPr>
        <w:t xml:space="preserve">. </w:t>
      </w:r>
    </w:p>
    <w:p w:rsidR="00433084" w:rsidRPr="002C0781" w:rsidRDefault="00433084" w:rsidP="00433084">
      <w:pPr>
        <w:ind w:firstLine="567"/>
        <w:jc w:val="both"/>
        <w:rPr>
          <w:b/>
          <w:color w:val="000000"/>
          <w:sz w:val="28"/>
          <w:szCs w:val="28"/>
        </w:rPr>
      </w:pPr>
      <w:r w:rsidRPr="00677838">
        <w:rPr>
          <w:b/>
          <w:sz w:val="28"/>
          <w:szCs w:val="28"/>
        </w:rPr>
        <w:t>2.1</w:t>
      </w:r>
      <w:r w:rsidR="00FF27D8">
        <w:rPr>
          <w:b/>
          <w:sz w:val="28"/>
          <w:szCs w:val="28"/>
        </w:rPr>
        <w:t>4</w:t>
      </w:r>
      <w:r w:rsidRPr="00677838">
        <w:rPr>
          <w:b/>
          <w:sz w:val="28"/>
          <w:szCs w:val="28"/>
        </w:rPr>
        <w:t>.</w:t>
      </w:r>
      <w:r w:rsidRPr="002C0781">
        <w:rPr>
          <w:b/>
          <w:color w:val="000000"/>
          <w:sz w:val="28"/>
          <w:szCs w:val="28"/>
        </w:rPr>
        <w:t xml:space="preserve"> </w:t>
      </w:r>
      <w:r w:rsidRPr="002C0781">
        <w:rPr>
          <w:color w:val="000000"/>
          <w:sz w:val="28"/>
          <w:szCs w:val="28"/>
        </w:rPr>
        <w:t>Показатели доступности и качества муниципальной услуги</w:t>
      </w:r>
      <w:r w:rsidRPr="002C0781">
        <w:rPr>
          <w:b/>
          <w:color w:val="000000"/>
          <w:sz w:val="28"/>
          <w:szCs w:val="28"/>
        </w:rPr>
        <w:t xml:space="preserve"> </w:t>
      </w:r>
    </w:p>
    <w:p w:rsidR="00433084" w:rsidRPr="002C0781" w:rsidRDefault="00433084" w:rsidP="00433084">
      <w:pPr>
        <w:autoSpaceDE w:val="0"/>
        <w:autoSpaceDN w:val="0"/>
        <w:adjustRightInd w:val="0"/>
        <w:ind w:firstLine="567"/>
        <w:jc w:val="both"/>
        <w:rPr>
          <w:sz w:val="28"/>
          <w:szCs w:val="28"/>
        </w:rPr>
      </w:pPr>
      <w:r w:rsidRPr="00FF27D8">
        <w:rPr>
          <w:sz w:val="28"/>
          <w:szCs w:val="28"/>
        </w:rPr>
        <w:t>2.1</w:t>
      </w:r>
      <w:r w:rsidR="00FF27D8" w:rsidRPr="00FF27D8">
        <w:rPr>
          <w:sz w:val="28"/>
          <w:szCs w:val="28"/>
        </w:rPr>
        <w:t>4</w:t>
      </w:r>
      <w:r w:rsidRPr="00FF27D8">
        <w:rPr>
          <w:sz w:val="28"/>
          <w:szCs w:val="28"/>
        </w:rPr>
        <w:t>.1.</w:t>
      </w:r>
      <w:r w:rsidRPr="002C0781">
        <w:rPr>
          <w:sz w:val="28"/>
          <w:szCs w:val="28"/>
        </w:rPr>
        <w:t xml:space="preserve"> Показателями доступности муниципальной услуги являются:</w:t>
      </w:r>
    </w:p>
    <w:p w:rsidR="00433084" w:rsidRPr="00685425" w:rsidRDefault="00433084" w:rsidP="00433084">
      <w:pPr>
        <w:pStyle w:val="a8"/>
        <w:ind w:firstLine="567"/>
        <w:jc w:val="both"/>
        <w:rPr>
          <w:sz w:val="28"/>
          <w:szCs w:val="28"/>
        </w:rPr>
      </w:pPr>
      <w:r>
        <w:rPr>
          <w:sz w:val="28"/>
          <w:szCs w:val="28"/>
        </w:rPr>
        <w:t>-</w:t>
      </w:r>
      <w:r w:rsidRPr="00685425">
        <w:rPr>
          <w:sz w:val="28"/>
          <w:szCs w:val="28"/>
        </w:rPr>
        <w:t> степень открытости информации о муниципальной услуге;</w:t>
      </w:r>
    </w:p>
    <w:p w:rsidR="00433084" w:rsidRPr="00685425" w:rsidRDefault="00433084" w:rsidP="00433084">
      <w:pPr>
        <w:pStyle w:val="a8"/>
        <w:ind w:firstLine="567"/>
        <w:jc w:val="both"/>
        <w:rPr>
          <w:sz w:val="28"/>
          <w:szCs w:val="28"/>
        </w:rPr>
      </w:pPr>
      <w:r>
        <w:rPr>
          <w:sz w:val="28"/>
          <w:szCs w:val="28"/>
        </w:rPr>
        <w:t>-</w:t>
      </w:r>
      <w:r w:rsidRPr="00685425">
        <w:rPr>
          <w:sz w:val="28"/>
          <w:szCs w:val="28"/>
        </w:rPr>
        <w:t> создание комфортных условий для заявителей при предоставлении муниципальной услуги;</w:t>
      </w:r>
    </w:p>
    <w:p w:rsidR="00433084" w:rsidRPr="00685425" w:rsidRDefault="00433084" w:rsidP="00433084">
      <w:pPr>
        <w:pStyle w:val="a8"/>
        <w:ind w:firstLine="567"/>
        <w:jc w:val="both"/>
        <w:rPr>
          <w:sz w:val="28"/>
          <w:szCs w:val="28"/>
        </w:rPr>
      </w:pPr>
      <w:r>
        <w:rPr>
          <w:sz w:val="28"/>
          <w:szCs w:val="28"/>
        </w:rPr>
        <w:t>-</w:t>
      </w:r>
      <w:r w:rsidRPr="00685425">
        <w:rPr>
          <w:sz w:val="28"/>
          <w:szCs w:val="28"/>
        </w:rPr>
        <w:t xml:space="preserve">  размещение в сети Интернет, средствах массовой информации, информационном стенде сведений о месте нахождения, графике работы, справочных телефонах специалистов </w:t>
      </w:r>
      <w:r>
        <w:rPr>
          <w:sz w:val="28"/>
          <w:szCs w:val="28"/>
        </w:rPr>
        <w:t>О</w:t>
      </w:r>
      <w:r w:rsidRPr="00685425">
        <w:rPr>
          <w:sz w:val="28"/>
          <w:szCs w:val="28"/>
        </w:rPr>
        <w:t>тдела, ответственных за предоставление муниципальной услуги, последовательности и сроках предоставления муниципальной услуги;</w:t>
      </w:r>
    </w:p>
    <w:p w:rsidR="00433084" w:rsidRPr="00685425" w:rsidRDefault="00433084" w:rsidP="00433084">
      <w:pPr>
        <w:pStyle w:val="a8"/>
        <w:ind w:firstLine="567"/>
        <w:jc w:val="both"/>
        <w:rPr>
          <w:sz w:val="28"/>
          <w:szCs w:val="28"/>
        </w:rPr>
      </w:pPr>
      <w:r>
        <w:rPr>
          <w:sz w:val="28"/>
          <w:szCs w:val="28"/>
        </w:rPr>
        <w:t>-</w:t>
      </w:r>
      <w:r w:rsidRPr="00685425">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084" w:rsidRPr="00685425" w:rsidRDefault="00433084" w:rsidP="00433084">
      <w:pPr>
        <w:pStyle w:val="a8"/>
        <w:ind w:firstLine="567"/>
        <w:jc w:val="both"/>
        <w:rPr>
          <w:sz w:val="28"/>
          <w:szCs w:val="28"/>
        </w:rPr>
      </w:pPr>
      <w:r>
        <w:rPr>
          <w:sz w:val="28"/>
          <w:szCs w:val="28"/>
        </w:rPr>
        <w:t>-</w:t>
      </w:r>
      <w:r w:rsidRPr="00685425">
        <w:rPr>
          <w:sz w:val="28"/>
          <w:szCs w:val="28"/>
        </w:rPr>
        <w:t> ресурсное обеспечение исполнения административного регламента;</w:t>
      </w:r>
    </w:p>
    <w:p w:rsidR="00433084" w:rsidRDefault="00433084" w:rsidP="00433084">
      <w:pPr>
        <w:pStyle w:val="a8"/>
        <w:ind w:firstLine="567"/>
        <w:jc w:val="both"/>
        <w:rPr>
          <w:sz w:val="28"/>
          <w:szCs w:val="28"/>
        </w:rPr>
      </w:pPr>
      <w:r>
        <w:rPr>
          <w:sz w:val="28"/>
          <w:szCs w:val="28"/>
        </w:rPr>
        <w:t>-</w:t>
      </w:r>
      <w:r w:rsidRPr="00685425">
        <w:rPr>
          <w:sz w:val="28"/>
          <w:szCs w:val="28"/>
        </w:rPr>
        <w:t> получение муниципальной услуги в электронной форме, если это не запрещено законом, а также в иных формах по выбору заявителя.</w:t>
      </w:r>
    </w:p>
    <w:p w:rsidR="00433084" w:rsidRPr="002C0781" w:rsidRDefault="00433084" w:rsidP="00433084">
      <w:pPr>
        <w:widowControl w:val="0"/>
        <w:shd w:val="clear" w:color="auto" w:fill="FFFFFF"/>
        <w:tabs>
          <w:tab w:val="left" w:pos="0"/>
        </w:tabs>
        <w:autoSpaceDE w:val="0"/>
        <w:autoSpaceDN w:val="0"/>
        <w:adjustRightInd w:val="0"/>
        <w:ind w:firstLine="567"/>
        <w:jc w:val="both"/>
        <w:rPr>
          <w:sz w:val="28"/>
          <w:szCs w:val="28"/>
        </w:rPr>
      </w:pPr>
      <w:r w:rsidRPr="00FF27D8">
        <w:rPr>
          <w:sz w:val="28"/>
          <w:szCs w:val="28"/>
        </w:rPr>
        <w:lastRenderedPageBreak/>
        <w:t>2.1</w:t>
      </w:r>
      <w:r w:rsidR="00FF27D8" w:rsidRPr="00FF27D8">
        <w:rPr>
          <w:sz w:val="28"/>
          <w:szCs w:val="28"/>
        </w:rPr>
        <w:t>4</w:t>
      </w:r>
      <w:r w:rsidRPr="00FF27D8">
        <w:rPr>
          <w:sz w:val="28"/>
          <w:szCs w:val="28"/>
        </w:rPr>
        <w:t>.2.</w:t>
      </w:r>
      <w:r w:rsidRPr="002C0781">
        <w:rPr>
          <w:sz w:val="28"/>
          <w:szCs w:val="28"/>
        </w:rPr>
        <w:t xml:space="preserve">Показателями качества муниципальной услуги являются: </w:t>
      </w:r>
    </w:p>
    <w:p w:rsidR="00433084" w:rsidRPr="007064D6" w:rsidRDefault="00433084" w:rsidP="00433084">
      <w:pPr>
        <w:ind w:firstLine="567"/>
        <w:jc w:val="both"/>
        <w:rPr>
          <w:sz w:val="28"/>
          <w:szCs w:val="28"/>
        </w:rPr>
      </w:pPr>
      <w:r w:rsidRPr="007064D6">
        <w:rPr>
          <w:sz w:val="28"/>
          <w:szCs w:val="28"/>
        </w:rPr>
        <w:t>- соблюдение сроков и последовательности исполнения административных действий, выделяемых в рамках административного регламента;</w:t>
      </w:r>
    </w:p>
    <w:p w:rsidR="00433084" w:rsidRPr="007064D6" w:rsidRDefault="00433084" w:rsidP="00433084">
      <w:pPr>
        <w:ind w:firstLine="567"/>
        <w:jc w:val="both"/>
        <w:rPr>
          <w:sz w:val="28"/>
          <w:szCs w:val="28"/>
        </w:rPr>
      </w:pPr>
      <w:r w:rsidRPr="007064D6">
        <w:rPr>
          <w:sz w:val="28"/>
          <w:szCs w:val="28"/>
        </w:rPr>
        <w:t>- обоснованность отказов в предоставлении муниципальной услуги;</w:t>
      </w:r>
    </w:p>
    <w:p w:rsidR="00433084" w:rsidRPr="007064D6" w:rsidRDefault="00433084" w:rsidP="00433084">
      <w:pPr>
        <w:ind w:firstLine="567"/>
        <w:jc w:val="both"/>
        <w:rPr>
          <w:sz w:val="28"/>
          <w:szCs w:val="28"/>
        </w:rPr>
      </w:pPr>
      <w:r w:rsidRPr="007064D6">
        <w:rPr>
          <w:sz w:val="28"/>
          <w:szCs w:val="28"/>
        </w:rPr>
        <w:t xml:space="preserve">- отсутствие обоснованных жалоб на действия (бездействие) муниципальных служащих администрации </w:t>
      </w:r>
      <w:r>
        <w:rPr>
          <w:sz w:val="28"/>
          <w:szCs w:val="28"/>
        </w:rPr>
        <w:t>муниципального района</w:t>
      </w:r>
      <w:r w:rsidRPr="007064D6">
        <w:rPr>
          <w:sz w:val="28"/>
          <w:szCs w:val="28"/>
        </w:rPr>
        <w:t xml:space="preserve">, а также принимаемые ими решения при предоставлении муниципальной услуги. </w:t>
      </w:r>
    </w:p>
    <w:p w:rsidR="00433084" w:rsidRPr="002C0781" w:rsidRDefault="00433084" w:rsidP="00433084">
      <w:pPr>
        <w:autoSpaceDE w:val="0"/>
        <w:autoSpaceDN w:val="0"/>
        <w:adjustRightInd w:val="0"/>
        <w:ind w:firstLine="567"/>
        <w:jc w:val="both"/>
        <w:rPr>
          <w:sz w:val="28"/>
          <w:szCs w:val="28"/>
        </w:rPr>
      </w:pPr>
      <w:r>
        <w:rPr>
          <w:sz w:val="28"/>
          <w:szCs w:val="28"/>
        </w:rPr>
        <w:t>-</w:t>
      </w:r>
      <w:r w:rsidRPr="002C0781">
        <w:rPr>
          <w:sz w:val="28"/>
          <w:szCs w:val="28"/>
        </w:rPr>
        <w:t xml:space="preserve">  </w:t>
      </w:r>
      <w:r>
        <w:rPr>
          <w:sz w:val="28"/>
          <w:szCs w:val="28"/>
        </w:rPr>
        <w:t>п</w:t>
      </w:r>
      <w:r w:rsidRPr="002C0781">
        <w:rPr>
          <w:sz w:val="28"/>
          <w:szCs w:val="28"/>
        </w:rPr>
        <w:t>олучение муниципальной услуги своевременно и в соответствии со стандартом предоставления муниципальной услуги;</w:t>
      </w:r>
    </w:p>
    <w:p w:rsidR="00433084" w:rsidRDefault="00433084" w:rsidP="00433084">
      <w:pPr>
        <w:autoSpaceDE w:val="0"/>
        <w:autoSpaceDN w:val="0"/>
        <w:adjustRightInd w:val="0"/>
        <w:ind w:firstLine="567"/>
        <w:jc w:val="both"/>
        <w:rPr>
          <w:sz w:val="28"/>
          <w:szCs w:val="28"/>
        </w:rPr>
      </w:pPr>
      <w:r>
        <w:rPr>
          <w:sz w:val="28"/>
          <w:szCs w:val="28"/>
        </w:rPr>
        <w:t>-</w:t>
      </w:r>
      <w:r w:rsidRPr="002C0781">
        <w:rPr>
          <w:sz w:val="28"/>
          <w:szCs w:val="28"/>
        </w:rPr>
        <w:t xml:space="preserve"> </w:t>
      </w:r>
      <w:r>
        <w:rPr>
          <w:sz w:val="28"/>
          <w:szCs w:val="28"/>
        </w:rPr>
        <w:t>п</w:t>
      </w:r>
      <w:r w:rsidRPr="002C0781">
        <w:rPr>
          <w:sz w:val="28"/>
          <w:szCs w:val="28"/>
        </w:rPr>
        <w:t>олучение полной, актуальной и достоверной информации о порядке предоставления муниципальной услуги, в том числе в электронной форме</w:t>
      </w:r>
      <w:r>
        <w:rPr>
          <w:sz w:val="28"/>
          <w:szCs w:val="28"/>
        </w:rPr>
        <w:t>.</w:t>
      </w:r>
    </w:p>
    <w:p w:rsidR="00433084" w:rsidRPr="002C0781" w:rsidRDefault="00433084" w:rsidP="00433084">
      <w:pPr>
        <w:widowControl w:val="0"/>
        <w:shd w:val="clear" w:color="auto" w:fill="FFFFFF"/>
        <w:tabs>
          <w:tab w:val="left" w:pos="0"/>
        </w:tabs>
        <w:autoSpaceDE w:val="0"/>
        <w:autoSpaceDN w:val="0"/>
        <w:adjustRightInd w:val="0"/>
        <w:ind w:firstLine="567"/>
        <w:jc w:val="both"/>
        <w:rPr>
          <w:color w:val="000000"/>
          <w:sz w:val="28"/>
          <w:szCs w:val="28"/>
        </w:rPr>
      </w:pPr>
      <w:r w:rsidRPr="00677838">
        <w:rPr>
          <w:b/>
          <w:sz w:val="28"/>
          <w:szCs w:val="28"/>
        </w:rPr>
        <w:t>2.1</w:t>
      </w:r>
      <w:r w:rsidR="00FF27D8">
        <w:rPr>
          <w:b/>
          <w:sz w:val="28"/>
          <w:szCs w:val="28"/>
        </w:rPr>
        <w:t>5</w:t>
      </w:r>
      <w:r w:rsidRPr="00677838">
        <w:rPr>
          <w:b/>
          <w:sz w:val="28"/>
          <w:szCs w:val="28"/>
        </w:rPr>
        <w:t>.</w:t>
      </w:r>
      <w:r w:rsidRPr="002C0781">
        <w:rPr>
          <w:b/>
          <w:color w:val="000000"/>
          <w:sz w:val="28"/>
          <w:szCs w:val="28"/>
        </w:rPr>
        <w:t xml:space="preserve"> </w:t>
      </w:r>
      <w:r w:rsidRPr="002C0781">
        <w:rPr>
          <w:color w:val="000000"/>
          <w:sz w:val="28"/>
          <w:szCs w:val="28"/>
        </w:rPr>
        <w:t>Иные требования, в том числе учитывающие особенности предоставления муниципальн</w:t>
      </w:r>
      <w:r>
        <w:rPr>
          <w:color w:val="000000"/>
          <w:sz w:val="28"/>
          <w:szCs w:val="28"/>
        </w:rPr>
        <w:t>ых</w:t>
      </w:r>
      <w:r w:rsidRPr="002C0781">
        <w:rPr>
          <w:color w:val="000000"/>
          <w:sz w:val="28"/>
          <w:szCs w:val="28"/>
        </w:rPr>
        <w:t xml:space="preserve"> услуг в </w:t>
      </w:r>
      <w:r>
        <w:rPr>
          <w:color w:val="000000"/>
          <w:sz w:val="28"/>
          <w:szCs w:val="28"/>
        </w:rPr>
        <w:t xml:space="preserve">многофункциональных центрах и особенности предоставления муниципальных услуг в </w:t>
      </w:r>
      <w:r w:rsidRPr="002C0781">
        <w:rPr>
          <w:color w:val="000000"/>
          <w:sz w:val="28"/>
          <w:szCs w:val="28"/>
        </w:rPr>
        <w:t>электронной форме</w:t>
      </w:r>
    </w:p>
    <w:p w:rsidR="00A9370F" w:rsidRPr="002C0781" w:rsidRDefault="00A3726F" w:rsidP="00A9370F">
      <w:pPr>
        <w:ind w:firstLine="567"/>
        <w:jc w:val="both"/>
        <w:rPr>
          <w:sz w:val="28"/>
          <w:szCs w:val="28"/>
        </w:rPr>
      </w:pPr>
      <w:r w:rsidRPr="00FF27D8">
        <w:rPr>
          <w:sz w:val="28"/>
          <w:szCs w:val="28"/>
        </w:rPr>
        <w:t>2.1</w:t>
      </w:r>
      <w:r w:rsidR="00AD312A">
        <w:rPr>
          <w:sz w:val="28"/>
          <w:szCs w:val="28"/>
        </w:rPr>
        <w:t>5</w:t>
      </w:r>
      <w:r w:rsidRPr="00FF27D8">
        <w:rPr>
          <w:sz w:val="28"/>
          <w:szCs w:val="28"/>
        </w:rPr>
        <w:t>.1.</w:t>
      </w:r>
      <w:r w:rsidRPr="002C0781">
        <w:rPr>
          <w:b/>
          <w:color w:val="000000"/>
          <w:sz w:val="28"/>
          <w:szCs w:val="28"/>
        </w:rPr>
        <w:t xml:space="preserve"> </w:t>
      </w:r>
      <w:r w:rsidR="00A9370F" w:rsidRPr="002C0781">
        <w:rPr>
          <w:sz w:val="28"/>
          <w:szCs w:val="28"/>
        </w:rPr>
        <w:t>С целью повышения эффективности работы по предоставлению муниципальной услуги, обеспечению открытости деятельности в части очерёдности и качества её оказания, муниципальная услуга может предоставляться в электронной форме.</w:t>
      </w:r>
      <w:r w:rsidR="00A9370F" w:rsidRPr="00E242DD">
        <w:rPr>
          <w:sz w:val="28"/>
          <w:szCs w:val="28"/>
        </w:rPr>
        <w:t xml:space="preserve"> </w:t>
      </w:r>
    </w:p>
    <w:p w:rsidR="00782BD4" w:rsidRPr="00782BD4" w:rsidRDefault="00782BD4" w:rsidP="00782BD4">
      <w:pPr>
        <w:pStyle w:val="a8"/>
        <w:ind w:firstLine="567"/>
        <w:jc w:val="both"/>
        <w:rPr>
          <w:sz w:val="28"/>
          <w:szCs w:val="28"/>
        </w:rPr>
      </w:pPr>
      <w:r w:rsidRPr="00782BD4">
        <w:rPr>
          <w:sz w:val="28"/>
          <w:szCs w:val="28"/>
        </w:rPr>
        <w:t>Для заявителей обеспечивается возможность получения муниципальной услуги в электронной форме посредством обращения заявителя с запросом на портал, а также осуществление мониторинга хода предоставления услуги с использованием данного портала.</w:t>
      </w:r>
    </w:p>
    <w:p w:rsidR="00782BD4" w:rsidRPr="00782BD4" w:rsidRDefault="00782BD4" w:rsidP="00782BD4">
      <w:pPr>
        <w:pStyle w:val="a8"/>
        <w:ind w:firstLine="567"/>
        <w:jc w:val="both"/>
        <w:rPr>
          <w:sz w:val="28"/>
          <w:szCs w:val="28"/>
        </w:rPr>
      </w:pPr>
      <w:r w:rsidRPr="00782BD4">
        <w:rPr>
          <w:sz w:val="28"/>
          <w:szCs w:val="28"/>
        </w:rPr>
        <w:t>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782BD4" w:rsidRDefault="00A3726F" w:rsidP="00782BD4">
      <w:pPr>
        <w:pStyle w:val="ConsPlusNormal"/>
        <w:ind w:firstLine="540"/>
        <w:jc w:val="both"/>
        <w:rPr>
          <w:rFonts w:ascii="Times New Roman" w:hAnsi="Times New Roman"/>
          <w:sz w:val="28"/>
          <w:szCs w:val="28"/>
        </w:rPr>
      </w:pPr>
      <w:r w:rsidRPr="00FF27D8">
        <w:rPr>
          <w:rFonts w:ascii="Times New Roman" w:hAnsi="Times New Roman" w:cs="Times New Roman"/>
          <w:sz w:val="28"/>
          <w:szCs w:val="28"/>
        </w:rPr>
        <w:t>2.1</w:t>
      </w:r>
      <w:r w:rsidR="00AD312A">
        <w:rPr>
          <w:rFonts w:ascii="Times New Roman" w:hAnsi="Times New Roman" w:cs="Times New Roman"/>
          <w:sz w:val="28"/>
          <w:szCs w:val="28"/>
        </w:rPr>
        <w:t>5</w:t>
      </w:r>
      <w:r w:rsidRPr="00FF27D8">
        <w:rPr>
          <w:rFonts w:ascii="Times New Roman" w:hAnsi="Times New Roman" w:cs="Times New Roman"/>
          <w:sz w:val="28"/>
          <w:szCs w:val="28"/>
        </w:rPr>
        <w:t>.</w:t>
      </w:r>
      <w:r>
        <w:rPr>
          <w:rFonts w:ascii="Times New Roman" w:hAnsi="Times New Roman"/>
          <w:sz w:val="28"/>
          <w:szCs w:val="28"/>
        </w:rPr>
        <w:t>2.</w:t>
      </w:r>
      <w:r w:rsidRPr="00A3726F">
        <w:rPr>
          <w:rFonts w:ascii="Times New Roman" w:hAnsi="Times New Roman"/>
          <w:sz w:val="28"/>
          <w:szCs w:val="28"/>
        </w:rPr>
        <w:t xml:space="preserve"> </w:t>
      </w:r>
      <w:r w:rsidR="00782BD4">
        <w:rPr>
          <w:rFonts w:ascii="Times New Roman" w:hAnsi="Times New Roman"/>
          <w:sz w:val="28"/>
          <w:szCs w:val="28"/>
        </w:rPr>
        <w:t>Отдел районного хозяйства при предоставлении муниципальной услуги не осуществляет взаимодействие с многофункциональными центрами.</w:t>
      </w:r>
    </w:p>
    <w:p w:rsidR="005D38AE" w:rsidRPr="00844C9F" w:rsidRDefault="00A3726F" w:rsidP="00844C9F">
      <w:pPr>
        <w:autoSpaceDE w:val="0"/>
        <w:autoSpaceDN w:val="0"/>
        <w:adjustRightInd w:val="0"/>
        <w:ind w:firstLine="567"/>
        <w:jc w:val="both"/>
        <w:rPr>
          <w:sz w:val="28"/>
          <w:szCs w:val="28"/>
        </w:rPr>
      </w:pPr>
      <w:r>
        <w:rPr>
          <w:sz w:val="28"/>
          <w:szCs w:val="28"/>
        </w:rPr>
        <w:t>П</w:t>
      </w:r>
      <w:r w:rsidR="00A9370F" w:rsidRPr="00A9370F">
        <w:rPr>
          <w:sz w:val="28"/>
          <w:szCs w:val="28"/>
        </w:rPr>
        <w:t xml:space="preserve">рием заявления и необходимых документов для предоставления муниципальной услуги, информирование о порядке и ходе предоставления муниципальной услуги,  выдача результатов оказания муниципальной услуги </w:t>
      </w:r>
      <w:r>
        <w:rPr>
          <w:sz w:val="28"/>
          <w:szCs w:val="28"/>
        </w:rPr>
        <w:t>будет</w:t>
      </w:r>
      <w:r w:rsidR="00A9370F" w:rsidRPr="00A9370F">
        <w:rPr>
          <w:sz w:val="28"/>
          <w:szCs w:val="28"/>
        </w:rPr>
        <w:t xml:space="preserve"> осуществляться через многофункциональный центр предоставления государственных и муниципальных услуг Еврейской автономной области  </w:t>
      </w:r>
      <w:r>
        <w:rPr>
          <w:sz w:val="28"/>
          <w:szCs w:val="28"/>
        </w:rPr>
        <w:t>после заключения</w:t>
      </w:r>
      <w:r w:rsidR="00A9370F" w:rsidRPr="00A9370F">
        <w:rPr>
          <w:sz w:val="28"/>
          <w:szCs w:val="28"/>
        </w:rPr>
        <w:t xml:space="preserve"> соглашени</w:t>
      </w:r>
      <w:r>
        <w:rPr>
          <w:sz w:val="28"/>
          <w:szCs w:val="28"/>
        </w:rPr>
        <w:t>я</w:t>
      </w:r>
      <w:r w:rsidR="00A9370F" w:rsidRPr="00A9370F">
        <w:rPr>
          <w:sz w:val="28"/>
          <w:szCs w:val="28"/>
        </w:rPr>
        <w:t xml:space="preserve"> о взаимодействии между многофункциональным центром предоставления государственных и муниципальных услуг Еврейской автономной области и администрацией Октябрьского муниципального района.</w:t>
      </w:r>
    </w:p>
    <w:p w:rsidR="00433084" w:rsidRPr="002C0781" w:rsidRDefault="00433084" w:rsidP="00433084">
      <w:pPr>
        <w:autoSpaceDE w:val="0"/>
        <w:autoSpaceDN w:val="0"/>
        <w:ind w:firstLine="567"/>
        <w:jc w:val="both"/>
        <w:rPr>
          <w:sz w:val="28"/>
          <w:szCs w:val="28"/>
        </w:rPr>
      </w:pPr>
      <w:r w:rsidRPr="00FF27D8">
        <w:rPr>
          <w:sz w:val="28"/>
          <w:szCs w:val="28"/>
        </w:rPr>
        <w:t>2.1</w:t>
      </w:r>
      <w:r w:rsidR="00AD312A">
        <w:rPr>
          <w:sz w:val="28"/>
          <w:szCs w:val="28"/>
        </w:rPr>
        <w:t>5</w:t>
      </w:r>
      <w:r w:rsidRPr="00FF27D8">
        <w:rPr>
          <w:sz w:val="28"/>
          <w:szCs w:val="28"/>
        </w:rPr>
        <w:t>.</w:t>
      </w:r>
      <w:r w:rsidR="00A3726F" w:rsidRPr="00FF27D8">
        <w:rPr>
          <w:sz w:val="28"/>
          <w:szCs w:val="28"/>
        </w:rPr>
        <w:t>3</w:t>
      </w:r>
      <w:r w:rsidRPr="002C0781">
        <w:rPr>
          <w:sz w:val="28"/>
          <w:szCs w:val="28"/>
        </w:rPr>
        <w:t xml:space="preserve">. При работе с заявителем сотрудник </w:t>
      </w:r>
      <w:r>
        <w:rPr>
          <w:sz w:val="28"/>
          <w:szCs w:val="28"/>
        </w:rPr>
        <w:t>О</w:t>
      </w:r>
      <w:r w:rsidRPr="002C0781">
        <w:rPr>
          <w:sz w:val="28"/>
          <w:szCs w:val="28"/>
        </w:rPr>
        <w:t>тдела должен иметь опрятный вид, основываться на строгом соблюдении законности, четком исполнении своих обязанностей, внимательно и уважительно относиться к гражданам.</w:t>
      </w:r>
      <w:r>
        <w:rPr>
          <w:sz w:val="28"/>
          <w:szCs w:val="28"/>
        </w:rPr>
        <w:t xml:space="preserve"> </w:t>
      </w:r>
      <w:r w:rsidRPr="002C0781">
        <w:rPr>
          <w:sz w:val="28"/>
          <w:szCs w:val="28"/>
        </w:rPr>
        <w:t>В разговоре с гражданами сотрудник Отдела обязан быть вежливым, объективным и тактичным, обращаться к ним на «Вы», изъясняться в понятливой форме, исключая возможность ошибочного или двоякого понимания, проявлять спокойствие и выдержку.</w:t>
      </w:r>
    </w:p>
    <w:p w:rsidR="00433084" w:rsidRPr="002C0781" w:rsidRDefault="00433084" w:rsidP="00433084">
      <w:pPr>
        <w:autoSpaceDE w:val="0"/>
        <w:autoSpaceDN w:val="0"/>
        <w:ind w:firstLine="567"/>
        <w:jc w:val="both"/>
        <w:rPr>
          <w:sz w:val="28"/>
          <w:szCs w:val="28"/>
        </w:rPr>
      </w:pPr>
      <w:r w:rsidRPr="002C0781">
        <w:rPr>
          <w:sz w:val="28"/>
          <w:szCs w:val="28"/>
        </w:rPr>
        <w:lastRenderedPageBreak/>
        <w:t>В случае обращения граждан сотрудник Отдела обязан внимательно выслушать, в пределах своей компетенции принять меры по их обращениям или разъяснить, куда следует обратиться для разрешения поставленного вопроса. При возникновении конфликтных ситуаций, претензий или по требованию граждан сотрудник Отдела разъясняет порядок обжалования своих действий.</w:t>
      </w:r>
    </w:p>
    <w:p w:rsidR="00433084" w:rsidRPr="002C0781" w:rsidRDefault="00433084" w:rsidP="00433084">
      <w:pPr>
        <w:autoSpaceDE w:val="0"/>
        <w:autoSpaceDN w:val="0"/>
        <w:ind w:firstLine="567"/>
        <w:jc w:val="both"/>
        <w:rPr>
          <w:sz w:val="28"/>
          <w:szCs w:val="28"/>
        </w:rPr>
      </w:pPr>
      <w:r w:rsidRPr="002C0781">
        <w:rPr>
          <w:sz w:val="28"/>
          <w:szCs w:val="28"/>
        </w:rPr>
        <w:t>Если гражданин при обращении с сотрудником Отдела ведёт себя возбужденно, нужно дать ему успокоиться. При необходимости о конфликтной ситуации докладывается первому заместителю главы администрации, начальнику отдела районного хозяйства, для оказания содействия в разрешении конфликтной ситуации.</w:t>
      </w:r>
    </w:p>
    <w:p w:rsidR="00433084" w:rsidRPr="002C0781" w:rsidRDefault="00433084" w:rsidP="00433084">
      <w:pPr>
        <w:autoSpaceDE w:val="0"/>
        <w:autoSpaceDN w:val="0"/>
        <w:ind w:firstLine="567"/>
        <w:jc w:val="both"/>
        <w:rPr>
          <w:sz w:val="28"/>
          <w:szCs w:val="28"/>
        </w:rPr>
      </w:pPr>
      <w:r w:rsidRPr="002C0781">
        <w:rPr>
          <w:sz w:val="28"/>
          <w:szCs w:val="28"/>
        </w:rPr>
        <w:t>Сотрудник Отдела при обращении с гражданами, за исключением случаев запрещенных законодательством, имеет право использовать видео- и звукозаписывающую аппаратуру.</w:t>
      </w:r>
    </w:p>
    <w:p w:rsidR="00433084" w:rsidRPr="002C0781" w:rsidRDefault="00433084" w:rsidP="00433084">
      <w:pPr>
        <w:autoSpaceDE w:val="0"/>
        <w:autoSpaceDN w:val="0"/>
        <w:ind w:firstLine="567"/>
        <w:jc w:val="both"/>
        <w:rPr>
          <w:sz w:val="28"/>
          <w:szCs w:val="28"/>
        </w:rPr>
      </w:pPr>
      <w:r w:rsidRPr="002C0781">
        <w:rPr>
          <w:sz w:val="28"/>
          <w:szCs w:val="28"/>
        </w:rPr>
        <w:t xml:space="preserve">Сотрудник Отдела не должен препятствовать использованию видео- и звукозаписывающей аппаратуры гражданами, если таковое не запрещено законодательством. О существовании запрета сотрудник должен сообщить гражданину, производящему запись.  </w:t>
      </w:r>
    </w:p>
    <w:p w:rsidR="00433084" w:rsidRPr="002C0781" w:rsidRDefault="00433084" w:rsidP="00433084">
      <w:pPr>
        <w:autoSpaceDE w:val="0"/>
        <w:autoSpaceDN w:val="0"/>
        <w:ind w:firstLine="567"/>
        <w:jc w:val="both"/>
        <w:rPr>
          <w:sz w:val="28"/>
          <w:szCs w:val="28"/>
        </w:rPr>
      </w:pPr>
      <w:r w:rsidRPr="002C0781">
        <w:rPr>
          <w:sz w:val="28"/>
          <w:szCs w:val="28"/>
        </w:rPr>
        <w:t>С документами граждан необходимо обращаться аккуратно, не делать в них каких-либо отметок. Если в документ при передаче его сотруднику вложены деньги и другие ценные бумаги, необходимо вернуть документ гражданину и предложить владельцу передать документ без денег и ценных бумаг.</w:t>
      </w:r>
    </w:p>
    <w:p w:rsidR="00433084" w:rsidRPr="002C0781" w:rsidRDefault="00433084" w:rsidP="00433084">
      <w:pPr>
        <w:autoSpaceDE w:val="0"/>
        <w:autoSpaceDN w:val="0"/>
        <w:ind w:firstLine="567"/>
        <w:jc w:val="both"/>
        <w:rPr>
          <w:sz w:val="28"/>
          <w:szCs w:val="28"/>
        </w:rPr>
      </w:pPr>
      <w:r w:rsidRPr="002C0781">
        <w:rPr>
          <w:sz w:val="28"/>
          <w:szCs w:val="28"/>
        </w:rPr>
        <w:t>Сотрудникам Отдела запрещается принимать от граждан материальные ценности, а также какие-либо вещи, предметы или документы, за исключением необходимых для осуществления административных действий.</w:t>
      </w:r>
    </w:p>
    <w:p w:rsidR="00436316" w:rsidRPr="002C0781" w:rsidRDefault="00436316" w:rsidP="007F2BC7">
      <w:pPr>
        <w:pStyle w:val="ConsPlusNormal"/>
        <w:ind w:firstLine="0"/>
        <w:jc w:val="both"/>
        <w:rPr>
          <w:rFonts w:ascii="Times New Roman" w:hAnsi="Times New Roman" w:cs="Times New Roman"/>
          <w:sz w:val="28"/>
          <w:szCs w:val="28"/>
        </w:rPr>
      </w:pPr>
    </w:p>
    <w:p w:rsidR="00844C9F" w:rsidRPr="002C0781" w:rsidRDefault="00844C9F" w:rsidP="00844C9F">
      <w:pPr>
        <w:autoSpaceDE w:val="0"/>
        <w:autoSpaceDN w:val="0"/>
        <w:adjustRightInd w:val="0"/>
        <w:jc w:val="center"/>
        <w:rPr>
          <w:b/>
          <w:sz w:val="28"/>
          <w:szCs w:val="28"/>
        </w:rPr>
      </w:pPr>
      <w:r w:rsidRPr="002C078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sz w:val="28"/>
          <w:szCs w:val="28"/>
        </w:rPr>
        <w:t>, а также особенности выполнения административных процедур в многофункциональных центрах</w:t>
      </w:r>
      <w:r w:rsidR="00AF4C11">
        <w:rPr>
          <w:b/>
          <w:sz w:val="28"/>
          <w:szCs w:val="28"/>
        </w:rPr>
        <w:t xml:space="preserve"> </w:t>
      </w:r>
    </w:p>
    <w:p w:rsidR="00BF325A" w:rsidRPr="002C0781" w:rsidRDefault="00BF325A" w:rsidP="007F2BC7">
      <w:pPr>
        <w:autoSpaceDE w:val="0"/>
        <w:autoSpaceDN w:val="0"/>
        <w:adjustRightInd w:val="0"/>
        <w:jc w:val="center"/>
        <w:rPr>
          <w:b/>
          <w:sz w:val="28"/>
          <w:szCs w:val="28"/>
        </w:rPr>
      </w:pPr>
    </w:p>
    <w:p w:rsidR="00844C9F" w:rsidRPr="007F73C6" w:rsidRDefault="00844C9F" w:rsidP="00844C9F">
      <w:pPr>
        <w:autoSpaceDE w:val="0"/>
        <w:autoSpaceDN w:val="0"/>
        <w:adjustRightInd w:val="0"/>
        <w:ind w:firstLine="567"/>
        <w:jc w:val="both"/>
        <w:outlineLvl w:val="2"/>
        <w:rPr>
          <w:sz w:val="28"/>
          <w:szCs w:val="28"/>
        </w:rPr>
      </w:pPr>
      <w:r w:rsidRPr="002C0781">
        <w:rPr>
          <w:b/>
          <w:sz w:val="28"/>
          <w:szCs w:val="28"/>
        </w:rPr>
        <w:t xml:space="preserve">3.1. </w:t>
      </w:r>
      <w:r>
        <w:rPr>
          <w:b/>
          <w:sz w:val="28"/>
          <w:szCs w:val="28"/>
        </w:rPr>
        <w:t xml:space="preserve"> </w:t>
      </w:r>
      <w:r w:rsidRPr="007F73C6">
        <w:rPr>
          <w:sz w:val="28"/>
          <w:szCs w:val="28"/>
        </w:rPr>
        <w:t xml:space="preserve">Описание </w:t>
      </w:r>
      <w:r>
        <w:rPr>
          <w:sz w:val="28"/>
          <w:szCs w:val="28"/>
        </w:rPr>
        <w:t xml:space="preserve">  </w:t>
      </w:r>
      <w:r w:rsidRPr="007F73C6">
        <w:rPr>
          <w:sz w:val="28"/>
          <w:szCs w:val="28"/>
        </w:rPr>
        <w:t xml:space="preserve">административных </w:t>
      </w:r>
      <w:r>
        <w:rPr>
          <w:sz w:val="28"/>
          <w:szCs w:val="28"/>
        </w:rPr>
        <w:t xml:space="preserve">  </w:t>
      </w:r>
      <w:r w:rsidRPr="007F73C6">
        <w:rPr>
          <w:sz w:val="28"/>
          <w:szCs w:val="28"/>
        </w:rPr>
        <w:t>процедур</w:t>
      </w:r>
      <w:r>
        <w:rPr>
          <w:sz w:val="28"/>
          <w:szCs w:val="28"/>
        </w:rPr>
        <w:t xml:space="preserve">  </w:t>
      </w:r>
      <w:r w:rsidRPr="007F73C6">
        <w:rPr>
          <w:sz w:val="28"/>
          <w:szCs w:val="28"/>
        </w:rPr>
        <w:t xml:space="preserve"> по </w:t>
      </w:r>
      <w:r>
        <w:rPr>
          <w:sz w:val="28"/>
          <w:szCs w:val="28"/>
        </w:rPr>
        <w:t xml:space="preserve">  </w:t>
      </w:r>
      <w:r w:rsidRPr="007F73C6">
        <w:rPr>
          <w:sz w:val="28"/>
          <w:szCs w:val="28"/>
        </w:rPr>
        <w:t>предоставлению</w:t>
      </w:r>
    </w:p>
    <w:p w:rsidR="00844C9F" w:rsidRDefault="00844C9F" w:rsidP="00844C9F">
      <w:pPr>
        <w:autoSpaceDE w:val="0"/>
        <w:autoSpaceDN w:val="0"/>
        <w:adjustRightInd w:val="0"/>
        <w:jc w:val="both"/>
        <w:outlineLvl w:val="1"/>
        <w:rPr>
          <w:sz w:val="28"/>
          <w:szCs w:val="28"/>
        </w:rPr>
      </w:pPr>
      <w:r w:rsidRPr="007F73C6">
        <w:rPr>
          <w:sz w:val="28"/>
          <w:szCs w:val="28"/>
        </w:rPr>
        <w:t xml:space="preserve">информации заявителям </w:t>
      </w:r>
    </w:p>
    <w:p w:rsidR="00844C9F" w:rsidRPr="007F73C6" w:rsidRDefault="00844C9F" w:rsidP="00844C9F">
      <w:pPr>
        <w:autoSpaceDE w:val="0"/>
        <w:autoSpaceDN w:val="0"/>
        <w:adjustRightInd w:val="0"/>
        <w:ind w:firstLine="567"/>
        <w:jc w:val="both"/>
        <w:outlineLvl w:val="2"/>
        <w:rPr>
          <w:sz w:val="28"/>
          <w:szCs w:val="28"/>
        </w:rPr>
      </w:pPr>
      <w:r w:rsidRPr="007F73C6">
        <w:rPr>
          <w:sz w:val="28"/>
          <w:szCs w:val="28"/>
        </w:rPr>
        <w:t>Предоставление информации заявителям о муниципальной услуге включает в себя следующие административные процедуры:</w:t>
      </w:r>
    </w:p>
    <w:p w:rsidR="00844C9F" w:rsidRPr="00EC1863" w:rsidRDefault="00844C9F" w:rsidP="00844C9F">
      <w:pPr>
        <w:pStyle w:val="HTML"/>
        <w:tabs>
          <w:tab w:val="clear" w:pos="916"/>
          <w:tab w:val="left" w:pos="709"/>
        </w:tabs>
        <w:ind w:left="0" w:firstLine="567"/>
        <w:jc w:val="both"/>
        <w:rPr>
          <w:sz w:val="28"/>
          <w:szCs w:val="28"/>
        </w:rPr>
      </w:pPr>
      <w:r>
        <w:rPr>
          <w:rFonts w:ascii="Times New Roman" w:hAnsi="Times New Roman" w:cs="Times New Roman"/>
          <w:sz w:val="28"/>
          <w:szCs w:val="28"/>
        </w:rPr>
        <w:t xml:space="preserve">- </w:t>
      </w:r>
      <w:r w:rsidRPr="003166EB">
        <w:rPr>
          <w:rFonts w:ascii="Times New Roman" w:hAnsi="Times New Roman" w:cs="Times New Roman"/>
          <w:sz w:val="28"/>
          <w:szCs w:val="28"/>
        </w:rPr>
        <w:t>индивидуальное устное информирование</w:t>
      </w:r>
      <w:r>
        <w:rPr>
          <w:sz w:val="28"/>
          <w:szCs w:val="28"/>
        </w:rPr>
        <w:t xml:space="preserve"> </w:t>
      </w:r>
      <w:r w:rsidRPr="002C0781">
        <w:rPr>
          <w:rFonts w:ascii="Times New Roman" w:hAnsi="Times New Roman" w:cs="Times New Roman"/>
          <w:sz w:val="28"/>
          <w:szCs w:val="28"/>
        </w:rPr>
        <w:t xml:space="preserve">(консультирование) о правилах </w:t>
      </w:r>
      <w:r>
        <w:rPr>
          <w:rFonts w:ascii="Times New Roman" w:hAnsi="Times New Roman" w:cs="Times New Roman"/>
          <w:sz w:val="28"/>
          <w:szCs w:val="28"/>
        </w:rPr>
        <w:t>исполнения муниципальной услуги</w:t>
      </w:r>
      <w:r w:rsidRPr="003166EB">
        <w:rPr>
          <w:rFonts w:ascii="Times New Roman" w:hAnsi="Times New Roman" w:cs="Times New Roman"/>
          <w:sz w:val="28"/>
          <w:szCs w:val="28"/>
        </w:rPr>
        <w:t>;</w:t>
      </w:r>
    </w:p>
    <w:p w:rsidR="00844C9F" w:rsidRDefault="00844C9F" w:rsidP="00844C9F">
      <w:pPr>
        <w:autoSpaceDE w:val="0"/>
        <w:autoSpaceDN w:val="0"/>
        <w:adjustRightInd w:val="0"/>
        <w:ind w:firstLine="567"/>
        <w:jc w:val="both"/>
        <w:outlineLvl w:val="2"/>
        <w:rPr>
          <w:sz w:val="28"/>
          <w:szCs w:val="28"/>
        </w:rPr>
      </w:pPr>
      <w:r>
        <w:rPr>
          <w:sz w:val="28"/>
          <w:szCs w:val="28"/>
        </w:rPr>
        <w:t>-</w:t>
      </w:r>
      <w:r>
        <w:rPr>
          <w:sz w:val="28"/>
          <w:szCs w:val="28"/>
          <w:lang w:val="en-US"/>
        </w:rPr>
        <w:t> </w:t>
      </w:r>
      <w:r w:rsidRPr="007F73C6">
        <w:rPr>
          <w:sz w:val="28"/>
          <w:szCs w:val="28"/>
        </w:rPr>
        <w:t>письменное информирование</w:t>
      </w:r>
      <w:r w:rsidR="00026991">
        <w:rPr>
          <w:sz w:val="28"/>
          <w:szCs w:val="28"/>
        </w:rPr>
        <w:t>;</w:t>
      </w:r>
    </w:p>
    <w:p w:rsidR="00026991" w:rsidRPr="007F73C6" w:rsidRDefault="00026991" w:rsidP="00026991">
      <w:pPr>
        <w:autoSpaceDE w:val="0"/>
        <w:autoSpaceDN w:val="0"/>
        <w:adjustRightInd w:val="0"/>
        <w:ind w:firstLine="567"/>
        <w:jc w:val="both"/>
        <w:outlineLvl w:val="2"/>
        <w:rPr>
          <w:sz w:val="28"/>
          <w:szCs w:val="28"/>
        </w:rPr>
      </w:pPr>
      <w:r>
        <w:rPr>
          <w:sz w:val="28"/>
          <w:szCs w:val="28"/>
        </w:rPr>
        <w:t xml:space="preserve">- </w:t>
      </w:r>
      <w:r w:rsidRPr="007F73C6">
        <w:rPr>
          <w:sz w:val="28"/>
          <w:szCs w:val="28"/>
        </w:rPr>
        <w:t xml:space="preserve">размещение информации на информационном стенде, </w:t>
      </w:r>
      <w:r w:rsidRPr="00AF6C37">
        <w:rPr>
          <w:color w:val="000000"/>
          <w:sz w:val="28"/>
          <w:szCs w:val="28"/>
        </w:rPr>
        <w:t xml:space="preserve">на официальном сайте </w:t>
      </w:r>
      <w:r w:rsidRPr="00AF6C37">
        <w:rPr>
          <w:sz w:val="28"/>
          <w:szCs w:val="28"/>
        </w:rPr>
        <w:t>администрации</w:t>
      </w:r>
      <w:r>
        <w:rPr>
          <w:color w:val="000000"/>
          <w:sz w:val="28"/>
          <w:szCs w:val="28"/>
        </w:rPr>
        <w:t>.</w:t>
      </w:r>
      <w:r w:rsidRPr="00AF6C37">
        <w:rPr>
          <w:color w:val="000000"/>
          <w:sz w:val="28"/>
          <w:szCs w:val="28"/>
        </w:rPr>
        <w:t xml:space="preserve"> </w:t>
      </w:r>
    </w:p>
    <w:p w:rsidR="00C80194" w:rsidRPr="002C0781" w:rsidRDefault="009A45E7" w:rsidP="007F2BC7">
      <w:pPr>
        <w:pStyle w:val="HTML"/>
        <w:tabs>
          <w:tab w:val="clear" w:pos="916"/>
          <w:tab w:val="left" w:pos="709"/>
        </w:tabs>
        <w:ind w:left="0" w:firstLine="567"/>
        <w:jc w:val="both"/>
        <w:rPr>
          <w:rFonts w:ascii="Times New Roman" w:hAnsi="Times New Roman" w:cs="Times New Roman"/>
          <w:sz w:val="28"/>
          <w:szCs w:val="28"/>
        </w:rPr>
      </w:pPr>
      <w:r w:rsidRPr="00FF27D8">
        <w:rPr>
          <w:rFonts w:ascii="Times New Roman" w:hAnsi="Times New Roman" w:cs="Times New Roman"/>
          <w:sz w:val="28"/>
          <w:szCs w:val="28"/>
        </w:rPr>
        <w:t>3.1.</w:t>
      </w:r>
      <w:r w:rsidR="00E16713" w:rsidRPr="00FF27D8">
        <w:rPr>
          <w:rFonts w:ascii="Times New Roman" w:hAnsi="Times New Roman" w:cs="Times New Roman"/>
          <w:sz w:val="28"/>
          <w:szCs w:val="28"/>
        </w:rPr>
        <w:t>1.</w:t>
      </w:r>
      <w:r w:rsidR="00C80194" w:rsidRPr="002C0781">
        <w:rPr>
          <w:rFonts w:ascii="Times New Roman" w:hAnsi="Times New Roman" w:cs="Times New Roman"/>
          <w:sz w:val="28"/>
          <w:szCs w:val="28"/>
        </w:rPr>
        <w:t>И</w:t>
      </w:r>
      <w:r w:rsidR="00E10F10">
        <w:rPr>
          <w:rFonts w:ascii="Times New Roman" w:hAnsi="Times New Roman" w:cs="Times New Roman"/>
          <w:sz w:val="28"/>
          <w:szCs w:val="28"/>
        </w:rPr>
        <w:t>ндивидуальное и</w:t>
      </w:r>
      <w:r w:rsidR="00C80194" w:rsidRPr="002C0781">
        <w:rPr>
          <w:rFonts w:ascii="Times New Roman" w:hAnsi="Times New Roman" w:cs="Times New Roman"/>
          <w:sz w:val="28"/>
          <w:szCs w:val="28"/>
        </w:rPr>
        <w:t>нформирование (консультирование) о правилах исполнения муниципальной услуги</w:t>
      </w:r>
      <w:r w:rsidR="009827F1">
        <w:rPr>
          <w:rFonts w:ascii="Times New Roman" w:hAnsi="Times New Roman" w:cs="Times New Roman"/>
          <w:sz w:val="28"/>
          <w:szCs w:val="28"/>
        </w:rPr>
        <w:t xml:space="preserve"> </w:t>
      </w:r>
    </w:p>
    <w:p w:rsidR="00E10F10" w:rsidRPr="00554ED2" w:rsidRDefault="00E10F10" w:rsidP="00E10F10">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lastRenderedPageBreak/>
        <w:t>Информация о правилах предоставления муниципальной услуги может быть получена при личном или письменном обращении получателей муниципальной услуги, а также с использованием телефонной связи и электронной почты.</w:t>
      </w:r>
    </w:p>
    <w:p w:rsidR="00C67A93" w:rsidRDefault="00C67A93" w:rsidP="00C67A93">
      <w:pPr>
        <w:pStyle w:val="HTML"/>
        <w:tabs>
          <w:tab w:val="clear" w:pos="916"/>
          <w:tab w:val="left" w:pos="720"/>
        </w:tabs>
        <w:ind w:left="0" w:firstLine="567"/>
        <w:jc w:val="both"/>
        <w:rPr>
          <w:rFonts w:ascii="Times New Roman" w:hAnsi="Times New Roman" w:cs="Times New Roman"/>
          <w:color w:val="000000"/>
          <w:sz w:val="28"/>
          <w:szCs w:val="28"/>
        </w:rPr>
      </w:pPr>
      <w:r w:rsidRPr="002C0781">
        <w:rPr>
          <w:rFonts w:ascii="Times New Roman" w:hAnsi="Times New Roman" w:cs="Times New Roman"/>
          <w:sz w:val="28"/>
          <w:szCs w:val="28"/>
        </w:rPr>
        <w:t xml:space="preserve">Информирование (консультирование) о правилах исполнения муниципальной </w:t>
      </w:r>
      <w:r>
        <w:rPr>
          <w:rFonts w:ascii="Times New Roman" w:hAnsi="Times New Roman" w:cs="Times New Roman"/>
          <w:sz w:val="28"/>
          <w:szCs w:val="28"/>
        </w:rPr>
        <w:t>услуги</w:t>
      </w:r>
      <w:r w:rsidRPr="002C0781">
        <w:rPr>
          <w:rFonts w:ascii="Times New Roman" w:hAnsi="Times New Roman" w:cs="Times New Roman"/>
          <w:sz w:val="28"/>
          <w:szCs w:val="28"/>
        </w:rPr>
        <w:t>, о порядке предоставления муниципальной услуги, в том числе и о ходе её исполнения (предоставления), происходит</w:t>
      </w:r>
      <w:r w:rsidRPr="00DB3A0F">
        <w:rPr>
          <w:rFonts w:ascii="Times New Roman" w:hAnsi="Times New Roman" w:cs="Times New Roman"/>
          <w:sz w:val="28"/>
          <w:szCs w:val="28"/>
        </w:rPr>
        <w:t xml:space="preserve"> по адресу: </w:t>
      </w:r>
      <w:r w:rsidRPr="00DB3A0F">
        <w:rPr>
          <w:rFonts w:ascii="Times New Roman" w:hAnsi="Times New Roman" w:cs="Times New Roman"/>
          <w:color w:val="000000"/>
          <w:sz w:val="28"/>
          <w:szCs w:val="28"/>
        </w:rPr>
        <w:t>ЕАО, Октябрьский район, с. Амурзет, улица Калинина, 25, кабинет 1</w:t>
      </w:r>
      <w:r>
        <w:rPr>
          <w:rFonts w:ascii="Times New Roman" w:hAnsi="Times New Roman" w:cs="Times New Roman"/>
          <w:color w:val="000000"/>
          <w:sz w:val="28"/>
          <w:szCs w:val="28"/>
        </w:rPr>
        <w:t>5</w:t>
      </w:r>
      <w:r w:rsidRPr="00DB3A0F">
        <w:rPr>
          <w:rFonts w:ascii="Times New Roman" w:hAnsi="Times New Roman" w:cs="Times New Roman"/>
          <w:color w:val="000000"/>
          <w:sz w:val="28"/>
          <w:szCs w:val="28"/>
        </w:rPr>
        <w:t>.</w:t>
      </w:r>
    </w:p>
    <w:p w:rsidR="00FF27D8" w:rsidRPr="00345B66" w:rsidRDefault="00FF27D8" w:rsidP="00FF27D8">
      <w:pPr>
        <w:ind w:firstLine="567"/>
        <w:outlineLvl w:val="1"/>
        <w:rPr>
          <w:color w:val="000000"/>
          <w:sz w:val="28"/>
          <w:szCs w:val="28"/>
        </w:rPr>
      </w:pPr>
      <w:r w:rsidRPr="00345B66">
        <w:rPr>
          <w:color w:val="000000"/>
          <w:sz w:val="28"/>
          <w:szCs w:val="28"/>
        </w:rPr>
        <w:t>Режим работы Отдела:</w:t>
      </w:r>
    </w:p>
    <w:p w:rsidR="00FF27D8" w:rsidRPr="00345B66" w:rsidRDefault="00FF27D8" w:rsidP="00FF27D8">
      <w:pPr>
        <w:ind w:firstLine="567"/>
        <w:rPr>
          <w:color w:val="000000"/>
          <w:sz w:val="28"/>
          <w:szCs w:val="28"/>
        </w:rPr>
      </w:pPr>
      <w:r w:rsidRPr="00345B66">
        <w:rPr>
          <w:color w:val="000000"/>
          <w:sz w:val="28"/>
          <w:szCs w:val="28"/>
        </w:rPr>
        <w:t xml:space="preserve">- с понедельника по четверг с 09.00 до 13.00 и с 14.00 до 17.15; </w:t>
      </w:r>
    </w:p>
    <w:p w:rsidR="00FF27D8" w:rsidRPr="00345B66" w:rsidRDefault="00FF27D8" w:rsidP="00FF27D8">
      <w:pPr>
        <w:ind w:firstLine="567"/>
        <w:rPr>
          <w:sz w:val="28"/>
          <w:szCs w:val="28"/>
        </w:rPr>
      </w:pPr>
      <w:r w:rsidRPr="00345B66">
        <w:rPr>
          <w:color w:val="000000"/>
          <w:sz w:val="28"/>
          <w:szCs w:val="28"/>
        </w:rPr>
        <w:t xml:space="preserve">- в пятницу с 09.00 до 13.00 и с 14.00 до 17.00,  кроме выходных и праздничных дней. </w:t>
      </w:r>
    </w:p>
    <w:p w:rsidR="00FF27D8" w:rsidRPr="00345B66" w:rsidRDefault="00FF27D8" w:rsidP="00FF27D8">
      <w:pPr>
        <w:autoSpaceDE w:val="0"/>
        <w:autoSpaceDN w:val="0"/>
        <w:adjustRightInd w:val="0"/>
        <w:ind w:firstLine="567"/>
        <w:rPr>
          <w:sz w:val="28"/>
          <w:szCs w:val="28"/>
        </w:rPr>
      </w:pPr>
      <w:r w:rsidRPr="00345B66">
        <w:rPr>
          <w:sz w:val="28"/>
          <w:szCs w:val="28"/>
        </w:rPr>
        <w:t>Часы приема граждан Отделом:</w:t>
      </w:r>
    </w:p>
    <w:p w:rsidR="00FF27D8" w:rsidRPr="00345B66" w:rsidRDefault="00FF27D8" w:rsidP="00FF27D8">
      <w:pPr>
        <w:autoSpaceDE w:val="0"/>
        <w:autoSpaceDN w:val="0"/>
        <w:adjustRightInd w:val="0"/>
        <w:ind w:firstLine="567"/>
        <w:rPr>
          <w:color w:val="000000"/>
          <w:sz w:val="28"/>
          <w:szCs w:val="28"/>
        </w:rPr>
      </w:pPr>
      <w:r w:rsidRPr="00345B66">
        <w:rPr>
          <w:color w:val="000000"/>
          <w:sz w:val="28"/>
          <w:szCs w:val="28"/>
        </w:rPr>
        <w:t>- с понедельника по четверг с 09.00 до 13.00 и с 14.00 до 17.15;</w:t>
      </w:r>
    </w:p>
    <w:p w:rsidR="00FF27D8" w:rsidRPr="00345B66" w:rsidRDefault="00FF27D8" w:rsidP="00FF27D8">
      <w:pPr>
        <w:autoSpaceDE w:val="0"/>
        <w:autoSpaceDN w:val="0"/>
        <w:adjustRightInd w:val="0"/>
        <w:ind w:firstLine="567"/>
        <w:rPr>
          <w:sz w:val="28"/>
          <w:szCs w:val="28"/>
        </w:rPr>
      </w:pPr>
      <w:r w:rsidRPr="00345B66">
        <w:rPr>
          <w:color w:val="000000"/>
          <w:sz w:val="28"/>
          <w:szCs w:val="28"/>
        </w:rPr>
        <w:t>- в пятницу с 09.00 до 13.00 и с 14.00 до 17.00</w:t>
      </w:r>
      <w:r w:rsidRPr="00345B66">
        <w:rPr>
          <w:sz w:val="28"/>
          <w:szCs w:val="28"/>
        </w:rPr>
        <w:t>;</w:t>
      </w:r>
    </w:p>
    <w:p w:rsidR="00C67A93" w:rsidRDefault="00FF27D8" w:rsidP="00C67A93">
      <w:pPr>
        <w:pStyle w:val="HTML"/>
        <w:tabs>
          <w:tab w:val="clear" w:pos="916"/>
          <w:tab w:val="clear" w:pos="1832"/>
          <w:tab w:val="clear" w:pos="2748"/>
          <w:tab w:val="left" w:pos="567"/>
        </w:tabs>
        <w:spacing w:line="276"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67A93" w:rsidRPr="00E246CD">
        <w:rPr>
          <w:rFonts w:ascii="Times New Roman" w:hAnsi="Times New Roman" w:cs="Times New Roman"/>
          <w:color w:val="000000"/>
          <w:sz w:val="28"/>
          <w:szCs w:val="28"/>
        </w:rPr>
        <w:t>Справочные телефоны:</w:t>
      </w:r>
    </w:p>
    <w:p w:rsidR="00C67A93" w:rsidRPr="00F9337A" w:rsidRDefault="00C67A93" w:rsidP="00C67A93">
      <w:pPr>
        <w:pStyle w:val="HTML"/>
        <w:tabs>
          <w:tab w:val="clear" w:pos="916"/>
          <w:tab w:val="left" w:pos="567"/>
          <w:tab w:val="left" w:pos="993"/>
        </w:tabs>
        <w:ind w:left="0"/>
        <w:jc w:val="both"/>
        <w:rPr>
          <w:rFonts w:ascii="Times New Roman" w:hAnsi="Times New Roman" w:cs="Times New Roman"/>
          <w:sz w:val="28"/>
          <w:szCs w:val="28"/>
        </w:rPr>
      </w:pPr>
      <w:r>
        <w:rPr>
          <w:rFonts w:ascii="Times New Roman" w:hAnsi="Times New Roman" w:cs="Times New Roman"/>
          <w:sz w:val="28"/>
          <w:szCs w:val="28"/>
        </w:rPr>
        <w:tab/>
      </w:r>
      <w:r w:rsidRPr="00584926">
        <w:rPr>
          <w:rFonts w:ascii="Times New Roman" w:hAnsi="Times New Roman" w:cs="Times New Roman"/>
          <w:sz w:val="28"/>
          <w:szCs w:val="28"/>
        </w:rPr>
        <w:t>-приемная администрации: (42665) 22-3-32</w:t>
      </w:r>
      <w:r>
        <w:rPr>
          <w:rFonts w:ascii="Times New Roman" w:hAnsi="Times New Roman" w:cs="Times New Roman"/>
          <w:sz w:val="28"/>
          <w:szCs w:val="28"/>
        </w:rPr>
        <w:t>;</w:t>
      </w:r>
    </w:p>
    <w:p w:rsidR="00C67A93" w:rsidRDefault="00C67A93" w:rsidP="00C67A93">
      <w:pPr>
        <w:pStyle w:val="HTML"/>
        <w:tabs>
          <w:tab w:val="clear" w:pos="916"/>
          <w:tab w:val="left" w:pos="567"/>
        </w:tabs>
        <w:spacing w:line="276"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первый заместитель главы администрации муниципального района, </w:t>
      </w:r>
      <w:r w:rsidRPr="00E246CD">
        <w:rPr>
          <w:rFonts w:ascii="Times New Roman" w:hAnsi="Times New Roman" w:cs="Times New Roman"/>
          <w:sz w:val="28"/>
          <w:szCs w:val="28"/>
        </w:rPr>
        <w:t xml:space="preserve">начальник </w:t>
      </w:r>
      <w:r>
        <w:rPr>
          <w:rFonts w:ascii="Times New Roman" w:hAnsi="Times New Roman" w:cs="Times New Roman"/>
          <w:sz w:val="28"/>
          <w:szCs w:val="28"/>
        </w:rPr>
        <w:t>о</w:t>
      </w:r>
      <w:r w:rsidRPr="00E246CD">
        <w:rPr>
          <w:rFonts w:ascii="Times New Roman" w:hAnsi="Times New Roman" w:cs="Times New Roman"/>
          <w:sz w:val="28"/>
          <w:szCs w:val="28"/>
        </w:rPr>
        <w:t>тдела</w:t>
      </w:r>
      <w:r>
        <w:rPr>
          <w:rFonts w:ascii="Times New Roman" w:hAnsi="Times New Roman" w:cs="Times New Roman"/>
          <w:sz w:val="28"/>
          <w:szCs w:val="28"/>
        </w:rPr>
        <w:t xml:space="preserve"> районного хозяйства</w:t>
      </w:r>
      <w:r w:rsidRPr="00E246CD">
        <w:rPr>
          <w:rFonts w:ascii="Times New Roman" w:hAnsi="Times New Roman" w:cs="Times New Roman"/>
          <w:sz w:val="28"/>
          <w:szCs w:val="28"/>
        </w:rPr>
        <w:t>: (42665) 22-</w:t>
      </w:r>
      <w:r>
        <w:rPr>
          <w:rFonts w:ascii="Times New Roman" w:hAnsi="Times New Roman" w:cs="Times New Roman"/>
          <w:sz w:val="28"/>
          <w:szCs w:val="28"/>
        </w:rPr>
        <w:t>2</w:t>
      </w:r>
      <w:r w:rsidRPr="00E246CD">
        <w:rPr>
          <w:rFonts w:ascii="Times New Roman" w:hAnsi="Times New Roman" w:cs="Times New Roman"/>
          <w:sz w:val="28"/>
          <w:szCs w:val="28"/>
        </w:rPr>
        <w:t>-</w:t>
      </w:r>
      <w:r>
        <w:rPr>
          <w:rFonts w:ascii="Times New Roman" w:hAnsi="Times New Roman" w:cs="Times New Roman"/>
          <w:sz w:val="28"/>
          <w:szCs w:val="28"/>
        </w:rPr>
        <w:t>02;</w:t>
      </w:r>
    </w:p>
    <w:p w:rsidR="00C67A93" w:rsidRPr="00425712" w:rsidRDefault="00C67A93" w:rsidP="00C67A93">
      <w:pPr>
        <w:pStyle w:val="HTML"/>
        <w:tabs>
          <w:tab w:val="clear" w:pos="916"/>
          <w:tab w:val="left" w:pos="567"/>
        </w:tabs>
        <w:ind w:left="0" w:firstLine="567"/>
        <w:jc w:val="both"/>
        <w:rPr>
          <w:rFonts w:ascii="Times New Roman" w:hAnsi="Times New Roman" w:cs="Times New Roman"/>
          <w:sz w:val="28"/>
          <w:szCs w:val="28"/>
        </w:rPr>
      </w:pPr>
      <w:r w:rsidRPr="00425712">
        <w:rPr>
          <w:rFonts w:ascii="Times New Roman" w:hAnsi="Times New Roman" w:cs="Times New Roman"/>
          <w:sz w:val="28"/>
          <w:szCs w:val="28"/>
        </w:rPr>
        <w:t>- специалист отдела районного хозяйства, ответственный за предоставление муниципальной услуги: (42665) 22-5-67.</w:t>
      </w:r>
    </w:p>
    <w:p w:rsidR="00C67A93" w:rsidRPr="00DB3A0F" w:rsidRDefault="00C67A93" w:rsidP="00C67A93">
      <w:pPr>
        <w:ind w:firstLine="567"/>
        <w:jc w:val="both"/>
        <w:rPr>
          <w:color w:val="000000"/>
          <w:sz w:val="28"/>
          <w:szCs w:val="28"/>
        </w:rPr>
      </w:pPr>
      <w:r w:rsidRPr="00DB3A0F">
        <w:rPr>
          <w:color w:val="000000"/>
          <w:sz w:val="28"/>
          <w:szCs w:val="28"/>
        </w:rPr>
        <w:t xml:space="preserve">Адрес электронной почты администрации: </w:t>
      </w:r>
      <w:hyperlink r:id="rId16" w:history="1">
        <w:r w:rsidRPr="00DB3A0F">
          <w:rPr>
            <w:rStyle w:val="a6"/>
            <w:sz w:val="28"/>
            <w:szCs w:val="28"/>
            <w:lang w:val="en-US"/>
          </w:rPr>
          <w:t>oktb</w:t>
        </w:r>
        <w:r w:rsidRPr="00DB3A0F">
          <w:rPr>
            <w:rStyle w:val="a6"/>
            <w:sz w:val="28"/>
            <w:szCs w:val="28"/>
          </w:rPr>
          <w:t>_</w:t>
        </w:r>
        <w:r w:rsidRPr="00DB3A0F">
          <w:rPr>
            <w:rStyle w:val="a6"/>
            <w:sz w:val="28"/>
            <w:szCs w:val="28"/>
            <w:lang w:val="en-US"/>
          </w:rPr>
          <w:t>rn</w:t>
        </w:r>
        <w:r w:rsidRPr="00DB3A0F">
          <w:rPr>
            <w:rStyle w:val="a6"/>
            <w:sz w:val="28"/>
            <w:szCs w:val="28"/>
          </w:rPr>
          <w:t>@</w:t>
        </w:r>
        <w:r w:rsidRPr="00DB3A0F">
          <w:rPr>
            <w:rStyle w:val="a6"/>
            <w:sz w:val="28"/>
            <w:szCs w:val="28"/>
            <w:lang w:val="en-US"/>
          </w:rPr>
          <w:t>eao</w:t>
        </w:r>
        <w:r w:rsidRPr="00DB3A0F">
          <w:rPr>
            <w:rStyle w:val="a6"/>
            <w:sz w:val="28"/>
            <w:szCs w:val="28"/>
          </w:rPr>
          <w:t>.</w:t>
        </w:r>
        <w:r w:rsidRPr="00DB3A0F">
          <w:rPr>
            <w:rStyle w:val="a6"/>
            <w:sz w:val="28"/>
            <w:szCs w:val="28"/>
            <w:lang w:val="en-US"/>
          </w:rPr>
          <w:t>ru</w:t>
        </w:r>
      </w:hyperlink>
    </w:p>
    <w:p w:rsidR="00C67A93" w:rsidRDefault="00C67A93" w:rsidP="00C67A93">
      <w:pPr>
        <w:autoSpaceDE w:val="0"/>
        <w:autoSpaceDN w:val="0"/>
        <w:adjustRightInd w:val="0"/>
        <w:ind w:firstLine="567"/>
        <w:rPr>
          <w:color w:val="000000"/>
          <w:sz w:val="28"/>
          <w:szCs w:val="28"/>
        </w:rPr>
      </w:pPr>
      <w:r w:rsidRPr="00DB3A0F">
        <w:rPr>
          <w:color w:val="000000"/>
          <w:sz w:val="28"/>
          <w:szCs w:val="28"/>
        </w:rPr>
        <w:t xml:space="preserve">Адрес электронной почты отдела </w:t>
      </w:r>
      <w:r>
        <w:rPr>
          <w:color w:val="000000"/>
          <w:sz w:val="28"/>
          <w:szCs w:val="28"/>
        </w:rPr>
        <w:t>районного хозяйства</w:t>
      </w:r>
      <w:r w:rsidRPr="00DB3A0F">
        <w:rPr>
          <w:color w:val="000000"/>
          <w:sz w:val="28"/>
          <w:szCs w:val="28"/>
        </w:rPr>
        <w:t xml:space="preserve"> администрации: </w:t>
      </w:r>
      <w:r w:rsidRPr="00DB3A0F">
        <w:rPr>
          <w:color w:val="0000FF"/>
          <w:sz w:val="28"/>
          <w:szCs w:val="28"/>
          <w:lang w:val="en-US"/>
        </w:rPr>
        <w:t>gkhokt</w:t>
      </w:r>
      <w:r w:rsidRPr="00DB3A0F">
        <w:rPr>
          <w:color w:val="0000FF"/>
          <w:sz w:val="28"/>
          <w:szCs w:val="28"/>
        </w:rPr>
        <w:t>@</w:t>
      </w:r>
      <w:r w:rsidRPr="00DB3A0F">
        <w:rPr>
          <w:color w:val="0000FF"/>
          <w:sz w:val="28"/>
          <w:szCs w:val="28"/>
          <w:lang w:val="en-US"/>
        </w:rPr>
        <w:t>mail</w:t>
      </w:r>
      <w:r w:rsidRPr="00DB3A0F">
        <w:rPr>
          <w:color w:val="0000FF"/>
          <w:sz w:val="28"/>
          <w:szCs w:val="28"/>
        </w:rPr>
        <w:t>.</w:t>
      </w:r>
      <w:r w:rsidRPr="00DB3A0F">
        <w:rPr>
          <w:color w:val="0000FF"/>
          <w:sz w:val="28"/>
          <w:szCs w:val="28"/>
          <w:lang w:val="en-US"/>
        </w:rPr>
        <w:t>ru</w:t>
      </w:r>
      <w:r w:rsidRPr="00DB3A0F">
        <w:rPr>
          <w:color w:val="000000"/>
          <w:sz w:val="28"/>
          <w:szCs w:val="28"/>
        </w:rPr>
        <w:t xml:space="preserve">       </w:t>
      </w:r>
    </w:p>
    <w:p w:rsidR="00C67A93" w:rsidRPr="00DB3A0F" w:rsidRDefault="00C67A93" w:rsidP="00C67A93">
      <w:pPr>
        <w:autoSpaceDE w:val="0"/>
        <w:autoSpaceDN w:val="0"/>
        <w:adjustRightInd w:val="0"/>
        <w:ind w:firstLine="567"/>
        <w:rPr>
          <w:color w:val="000000"/>
          <w:sz w:val="28"/>
          <w:szCs w:val="28"/>
        </w:rPr>
      </w:pPr>
      <w:r w:rsidRPr="00DB3A0F">
        <w:rPr>
          <w:color w:val="000000"/>
          <w:sz w:val="28"/>
          <w:szCs w:val="28"/>
        </w:rPr>
        <w:t xml:space="preserve">Сайт администрации Октябрьского муниципального района: </w:t>
      </w:r>
      <w:hyperlink r:id="rId17" w:history="1">
        <w:r w:rsidR="009827F1" w:rsidRPr="00CB45D2">
          <w:rPr>
            <w:rStyle w:val="a6"/>
            <w:sz w:val="28"/>
            <w:szCs w:val="28"/>
          </w:rPr>
          <w:t>www.</w:t>
        </w:r>
        <w:r w:rsidR="009827F1" w:rsidRPr="00CB45D2">
          <w:rPr>
            <w:rStyle w:val="a6"/>
            <w:sz w:val="28"/>
            <w:szCs w:val="28"/>
            <w:lang w:val="en-US"/>
          </w:rPr>
          <w:t>okt</w:t>
        </w:r>
        <w:r w:rsidR="009827F1" w:rsidRPr="00CB45D2">
          <w:rPr>
            <w:rStyle w:val="a6"/>
            <w:sz w:val="28"/>
            <w:szCs w:val="28"/>
          </w:rPr>
          <w:t>.</w:t>
        </w:r>
        <w:r w:rsidR="009827F1" w:rsidRPr="00CB45D2">
          <w:rPr>
            <w:rStyle w:val="a6"/>
            <w:sz w:val="28"/>
            <w:szCs w:val="28"/>
            <w:lang w:val="en-US"/>
          </w:rPr>
          <w:t>eao</w:t>
        </w:r>
        <w:r w:rsidR="009827F1" w:rsidRPr="00CB45D2">
          <w:rPr>
            <w:rStyle w:val="a6"/>
            <w:sz w:val="28"/>
            <w:szCs w:val="28"/>
          </w:rPr>
          <w:t>.ru</w:t>
        </w:r>
      </w:hyperlink>
    </w:p>
    <w:p w:rsidR="00C67A93" w:rsidRPr="00DB3A0F" w:rsidRDefault="00C67A93" w:rsidP="00E10F10">
      <w:pPr>
        <w:autoSpaceDE w:val="0"/>
        <w:autoSpaceDN w:val="0"/>
        <w:adjustRightInd w:val="0"/>
        <w:ind w:firstLine="567"/>
        <w:rPr>
          <w:color w:val="000000"/>
          <w:sz w:val="28"/>
          <w:szCs w:val="28"/>
        </w:rPr>
      </w:pPr>
      <w:r w:rsidRPr="00DB3A0F">
        <w:rPr>
          <w:color w:val="000000"/>
          <w:sz w:val="28"/>
          <w:szCs w:val="28"/>
        </w:rPr>
        <w:t xml:space="preserve">Адрес портала: </w:t>
      </w:r>
      <w:r w:rsidRPr="00DB3A0F">
        <w:rPr>
          <w:color w:val="0000FF"/>
          <w:sz w:val="28"/>
          <w:szCs w:val="28"/>
          <w:lang w:val="en-US"/>
        </w:rPr>
        <w:t>www</w:t>
      </w:r>
      <w:r w:rsidRPr="00DB3A0F">
        <w:rPr>
          <w:color w:val="0000FF"/>
          <w:sz w:val="28"/>
          <w:szCs w:val="28"/>
        </w:rPr>
        <w:t>.</w:t>
      </w:r>
      <w:r w:rsidRPr="00DB3A0F">
        <w:rPr>
          <w:color w:val="0000FF"/>
          <w:sz w:val="28"/>
          <w:szCs w:val="28"/>
          <w:lang w:val="en-US"/>
        </w:rPr>
        <w:t>pgu</w:t>
      </w:r>
      <w:r w:rsidRPr="00DB3A0F">
        <w:rPr>
          <w:color w:val="0000FF"/>
          <w:sz w:val="28"/>
          <w:szCs w:val="28"/>
        </w:rPr>
        <w:t>.</w:t>
      </w:r>
      <w:r w:rsidRPr="00DB3A0F">
        <w:rPr>
          <w:color w:val="0000FF"/>
          <w:sz w:val="28"/>
          <w:szCs w:val="28"/>
          <w:lang w:val="en-US"/>
        </w:rPr>
        <w:t>eao</w:t>
      </w:r>
      <w:r w:rsidRPr="00DB3A0F">
        <w:rPr>
          <w:color w:val="0000FF"/>
          <w:sz w:val="28"/>
          <w:szCs w:val="28"/>
        </w:rPr>
        <w:t>.</w:t>
      </w:r>
      <w:r w:rsidRPr="00DB3A0F">
        <w:rPr>
          <w:color w:val="0000FF"/>
          <w:sz w:val="28"/>
          <w:szCs w:val="28"/>
          <w:lang w:val="en-US"/>
        </w:rPr>
        <w:t>ru</w:t>
      </w:r>
      <w:r w:rsidRPr="00DB3A0F">
        <w:rPr>
          <w:color w:val="0000FF"/>
          <w:sz w:val="28"/>
          <w:szCs w:val="28"/>
        </w:rPr>
        <w:t>.</w:t>
      </w:r>
    </w:p>
    <w:p w:rsidR="00E10F10" w:rsidRPr="00554ED2" w:rsidRDefault="00E10F10" w:rsidP="00E10F10">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Заявители, обратившиеся за предоставлением муниципальной услуги непосредственно или путем использования средств телефонной связи, информируются:</w:t>
      </w:r>
    </w:p>
    <w:p w:rsidR="00E10F10" w:rsidRPr="00554ED2" w:rsidRDefault="00E10F10" w:rsidP="00E10F10">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 перечне документов, необходимых для предоставления муниципальной услуги, их комплектности (достаточности);</w:t>
      </w:r>
    </w:p>
    <w:p w:rsidR="00E10F10" w:rsidRPr="00554ED2" w:rsidRDefault="00E10F10" w:rsidP="00E10F10">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 правильности оформления документов, необходимых для предоставления муниципальной услуги;</w:t>
      </w:r>
    </w:p>
    <w:p w:rsidR="00E10F10" w:rsidRPr="00554ED2" w:rsidRDefault="00E10F10" w:rsidP="00E10F10">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об</w:t>
      </w:r>
      <w:r>
        <w:rPr>
          <w:rFonts w:ascii="Times New Roman" w:hAnsi="Times New Roman" w:cs="Times New Roman"/>
          <w:sz w:val="28"/>
          <w:szCs w:val="28"/>
        </w:rPr>
        <w:t xml:space="preserve"> </w:t>
      </w:r>
      <w:r w:rsidRPr="00554ED2">
        <w:rPr>
          <w:rFonts w:ascii="Times New Roman" w:hAnsi="Times New Roman" w:cs="Times New Roman"/>
          <w:sz w:val="28"/>
          <w:szCs w:val="28"/>
        </w:rPr>
        <w:t>источниках</w:t>
      </w:r>
      <w:r>
        <w:rPr>
          <w:rFonts w:ascii="Times New Roman" w:hAnsi="Times New Roman" w:cs="Times New Roman"/>
          <w:sz w:val="28"/>
          <w:szCs w:val="28"/>
        </w:rPr>
        <w:t xml:space="preserve"> </w:t>
      </w:r>
      <w:r w:rsidRPr="00554ED2">
        <w:rPr>
          <w:rFonts w:ascii="Times New Roman" w:hAnsi="Times New Roman" w:cs="Times New Roman"/>
          <w:sz w:val="28"/>
          <w:szCs w:val="28"/>
        </w:rPr>
        <w:t>получения</w:t>
      </w:r>
      <w:r>
        <w:rPr>
          <w:rFonts w:ascii="Times New Roman" w:hAnsi="Times New Roman" w:cs="Times New Roman"/>
          <w:sz w:val="28"/>
          <w:szCs w:val="28"/>
        </w:rPr>
        <w:t xml:space="preserve"> </w:t>
      </w:r>
      <w:r w:rsidRPr="00554ED2">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554ED2">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554ED2">
        <w:rPr>
          <w:rFonts w:ascii="Times New Roman" w:hAnsi="Times New Roman" w:cs="Times New Roman"/>
          <w:sz w:val="28"/>
          <w:szCs w:val="28"/>
        </w:rPr>
        <w:t>для предоставления муниципальной услуги;</w:t>
      </w:r>
    </w:p>
    <w:p w:rsidR="00E10F10" w:rsidRPr="00554ED2" w:rsidRDefault="00E10F10" w:rsidP="00E10F10">
      <w:pPr>
        <w:pStyle w:val="ConsPlusNormal"/>
        <w:ind w:firstLine="567"/>
        <w:jc w:val="both"/>
        <w:rPr>
          <w:rFonts w:ascii="Times New Roman" w:hAnsi="Times New Roman" w:cs="Times New Roman"/>
          <w:sz w:val="28"/>
          <w:szCs w:val="28"/>
        </w:rPr>
      </w:pPr>
      <w:r w:rsidRPr="00554ED2">
        <w:rPr>
          <w:rFonts w:ascii="Times New Roman" w:hAnsi="Times New Roman" w:cs="Times New Roman"/>
          <w:sz w:val="28"/>
          <w:szCs w:val="28"/>
        </w:rPr>
        <w:t>- о порядке, сроках оформления документов, возможности их получения.</w:t>
      </w:r>
    </w:p>
    <w:p w:rsidR="007B4B52" w:rsidRDefault="00594A72" w:rsidP="007B4B52">
      <w:pPr>
        <w:pStyle w:val="HTML"/>
        <w:tabs>
          <w:tab w:val="clear" w:pos="916"/>
          <w:tab w:val="left" w:pos="709"/>
        </w:tabs>
        <w:ind w:left="0" w:firstLine="567"/>
        <w:jc w:val="both"/>
        <w:rPr>
          <w:rFonts w:ascii="Times New Roman" w:hAnsi="Times New Roman" w:cs="Times New Roman"/>
          <w:sz w:val="28"/>
          <w:szCs w:val="28"/>
        </w:rPr>
      </w:pPr>
      <w:r w:rsidRPr="002C0781">
        <w:rPr>
          <w:rFonts w:ascii="Times New Roman" w:hAnsi="Times New Roman" w:cs="Times New Roman"/>
          <w:sz w:val="28"/>
          <w:szCs w:val="28"/>
        </w:rPr>
        <w:t>- о сроках и порядке предоставления муниципальной услуги;</w:t>
      </w:r>
    </w:p>
    <w:p w:rsidR="00594A72" w:rsidRPr="002C0781" w:rsidRDefault="00594A72" w:rsidP="007B4B52">
      <w:pPr>
        <w:pStyle w:val="HTML"/>
        <w:tabs>
          <w:tab w:val="clear" w:pos="916"/>
          <w:tab w:val="left" w:pos="709"/>
        </w:tabs>
        <w:ind w:left="0" w:firstLine="567"/>
        <w:jc w:val="both"/>
        <w:rPr>
          <w:rFonts w:ascii="Times New Roman" w:hAnsi="Times New Roman" w:cs="Times New Roman"/>
          <w:sz w:val="28"/>
          <w:szCs w:val="28"/>
        </w:rPr>
      </w:pPr>
      <w:r w:rsidRPr="002C0781">
        <w:rPr>
          <w:rFonts w:ascii="Times New Roman" w:hAnsi="Times New Roman" w:cs="Times New Roman"/>
          <w:sz w:val="28"/>
          <w:szCs w:val="28"/>
        </w:rPr>
        <w:t>- о способе обжалования решений и действия (бездействия) органа предоставляющего муниципальную услугу, а также должностных лиц - муниципальных служащих.</w:t>
      </w:r>
    </w:p>
    <w:p w:rsidR="00594A72" w:rsidRPr="002C0781" w:rsidRDefault="00594A72" w:rsidP="007F2BC7">
      <w:pPr>
        <w:pStyle w:val="HTML"/>
        <w:tabs>
          <w:tab w:val="clear" w:pos="916"/>
          <w:tab w:val="left" w:pos="709"/>
        </w:tabs>
        <w:ind w:left="0" w:firstLine="567"/>
        <w:jc w:val="both"/>
        <w:rPr>
          <w:rFonts w:ascii="Times New Roman" w:hAnsi="Times New Roman" w:cs="Times New Roman"/>
          <w:color w:val="000000"/>
          <w:sz w:val="28"/>
          <w:szCs w:val="28"/>
        </w:rPr>
      </w:pPr>
      <w:r w:rsidRPr="002C0781">
        <w:rPr>
          <w:rFonts w:ascii="Times New Roman" w:hAnsi="Times New Roman" w:cs="Times New Roman"/>
          <w:sz w:val="28"/>
          <w:szCs w:val="28"/>
        </w:rPr>
        <w:t>Индивидуальное устное консультирование одного заявителя не должно превышать 10 минут. В случае если консультирование требует более продолжительного времени (по причине индивидуальных особенностей заявителя) заявителю предлагается обратиться за необходимой информацией</w:t>
      </w:r>
      <w:r w:rsidR="009A3A71" w:rsidRPr="002C0781">
        <w:rPr>
          <w:rFonts w:ascii="Times New Roman" w:hAnsi="Times New Roman" w:cs="Times New Roman"/>
          <w:sz w:val="28"/>
          <w:szCs w:val="28"/>
        </w:rPr>
        <w:t xml:space="preserve"> </w:t>
      </w:r>
      <w:r w:rsidR="009A3A71" w:rsidRPr="002C0781">
        <w:rPr>
          <w:rFonts w:ascii="Times New Roman" w:hAnsi="Times New Roman" w:cs="Times New Roman"/>
          <w:sz w:val="28"/>
          <w:szCs w:val="28"/>
        </w:rPr>
        <w:lastRenderedPageBreak/>
        <w:t xml:space="preserve">в письменной форме или подать соответствующий запрос по электронной почте (на адрес </w:t>
      </w:r>
      <w:r w:rsidR="009827F1">
        <w:rPr>
          <w:rFonts w:ascii="Times New Roman" w:hAnsi="Times New Roman" w:cs="Times New Roman"/>
          <w:sz w:val="28"/>
          <w:szCs w:val="28"/>
        </w:rPr>
        <w:t>-</w:t>
      </w:r>
      <w:r w:rsidR="009A3A71" w:rsidRPr="002C0781">
        <w:rPr>
          <w:rFonts w:ascii="Times New Roman" w:hAnsi="Times New Roman" w:cs="Times New Roman"/>
          <w:sz w:val="28"/>
          <w:szCs w:val="28"/>
        </w:rPr>
        <w:t xml:space="preserve"> </w:t>
      </w:r>
      <w:r w:rsidR="009A3A71" w:rsidRPr="002C0781">
        <w:rPr>
          <w:rFonts w:ascii="Times New Roman" w:hAnsi="Times New Roman" w:cs="Times New Roman"/>
          <w:sz w:val="28"/>
          <w:szCs w:val="28"/>
          <w:lang w:val="en-US"/>
        </w:rPr>
        <w:t>oktb</w:t>
      </w:r>
      <w:r w:rsidR="009A3A71" w:rsidRPr="002C0781">
        <w:rPr>
          <w:rFonts w:ascii="Times New Roman" w:hAnsi="Times New Roman" w:cs="Times New Roman"/>
          <w:sz w:val="28"/>
          <w:szCs w:val="28"/>
        </w:rPr>
        <w:t>_</w:t>
      </w:r>
      <w:r w:rsidR="009A3A71" w:rsidRPr="002C0781">
        <w:rPr>
          <w:rFonts w:ascii="Times New Roman" w:hAnsi="Times New Roman" w:cs="Times New Roman"/>
          <w:sz w:val="28"/>
          <w:szCs w:val="28"/>
          <w:lang w:val="en-US"/>
        </w:rPr>
        <w:t>rn</w:t>
      </w:r>
      <w:r w:rsidR="009A3A71" w:rsidRPr="002C0781">
        <w:rPr>
          <w:rFonts w:ascii="Times New Roman" w:hAnsi="Times New Roman" w:cs="Times New Roman"/>
          <w:sz w:val="28"/>
          <w:szCs w:val="28"/>
        </w:rPr>
        <w:t>@</w:t>
      </w:r>
      <w:r w:rsidR="009A3A71" w:rsidRPr="002C0781">
        <w:rPr>
          <w:rFonts w:ascii="Times New Roman" w:hAnsi="Times New Roman" w:cs="Times New Roman"/>
          <w:sz w:val="28"/>
          <w:szCs w:val="28"/>
          <w:lang w:val="en-US"/>
        </w:rPr>
        <w:t>eao</w:t>
      </w:r>
      <w:r w:rsidR="009A3A71" w:rsidRPr="002C0781">
        <w:rPr>
          <w:rFonts w:ascii="Times New Roman" w:hAnsi="Times New Roman" w:cs="Times New Roman"/>
          <w:sz w:val="28"/>
          <w:szCs w:val="28"/>
        </w:rPr>
        <w:t>.</w:t>
      </w:r>
      <w:r w:rsidR="009A3A71" w:rsidRPr="002C0781">
        <w:rPr>
          <w:rFonts w:ascii="Times New Roman" w:hAnsi="Times New Roman" w:cs="Times New Roman"/>
          <w:sz w:val="28"/>
          <w:szCs w:val="28"/>
          <w:lang w:val="en-US"/>
        </w:rPr>
        <w:t>ru</w:t>
      </w:r>
      <w:r w:rsidR="009A3A71" w:rsidRPr="002C0781">
        <w:rPr>
          <w:rFonts w:ascii="Times New Roman" w:hAnsi="Times New Roman" w:cs="Times New Roman"/>
          <w:sz w:val="28"/>
          <w:szCs w:val="28"/>
        </w:rPr>
        <w:t>)</w:t>
      </w:r>
      <w:r w:rsidR="009A3A71" w:rsidRPr="002C0781">
        <w:rPr>
          <w:rFonts w:ascii="Times New Roman" w:hAnsi="Times New Roman" w:cs="Times New Roman"/>
          <w:color w:val="000000"/>
          <w:sz w:val="28"/>
          <w:szCs w:val="28"/>
        </w:rPr>
        <w:t>, либо заявителю назначается другое удобное для него время (в рабоч</w:t>
      </w:r>
      <w:r w:rsidR="00F21983">
        <w:rPr>
          <w:rFonts w:ascii="Times New Roman" w:hAnsi="Times New Roman" w:cs="Times New Roman"/>
          <w:color w:val="000000"/>
          <w:sz w:val="28"/>
          <w:szCs w:val="28"/>
        </w:rPr>
        <w:t>е</w:t>
      </w:r>
      <w:r w:rsidR="009A3A71" w:rsidRPr="002C0781">
        <w:rPr>
          <w:rFonts w:ascii="Times New Roman" w:hAnsi="Times New Roman" w:cs="Times New Roman"/>
          <w:color w:val="000000"/>
          <w:sz w:val="28"/>
          <w:szCs w:val="28"/>
        </w:rPr>
        <w:t>е время).</w:t>
      </w:r>
    </w:p>
    <w:p w:rsidR="00DE55F1" w:rsidRPr="007F73C6" w:rsidRDefault="00DE55F1" w:rsidP="00DE55F1">
      <w:pPr>
        <w:autoSpaceDE w:val="0"/>
        <w:autoSpaceDN w:val="0"/>
        <w:adjustRightInd w:val="0"/>
        <w:ind w:firstLine="567"/>
        <w:jc w:val="both"/>
        <w:outlineLvl w:val="2"/>
        <w:rPr>
          <w:sz w:val="28"/>
          <w:szCs w:val="28"/>
        </w:rPr>
      </w:pPr>
      <w:r w:rsidRPr="007F73C6">
        <w:rPr>
          <w:sz w:val="28"/>
          <w:szCs w:val="28"/>
        </w:rPr>
        <w:t xml:space="preserve">Критерием принятия решений является устное обращение заявителя в </w:t>
      </w:r>
      <w:r>
        <w:rPr>
          <w:sz w:val="28"/>
          <w:szCs w:val="28"/>
        </w:rPr>
        <w:t>О</w:t>
      </w:r>
      <w:r w:rsidRPr="007F73C6">
        <w:rPr>
          <w:sz w:val="28"/>
          <w:szCs w:val="28"/>
        </w:rPr>
        <w:t>тдел.</w:t>
      </w:r>
    </w:p>
    <w:p w:rsidR="00DE55F1" w:rsidRPr="007F73C6" w:rsidRDefault="00DE55F1" w:rsidP="00DE55F1">
      <w:pPr>
        <w:autoSpaceDE w:val="0"/>
        <w:autoSpaceDN w:val="0"/>
        <w:adjustRightInd w:val="0"/>
        <w:ind w:firstLine="567"/>
        <w:jc w:val="both"/>
        <w:outlineLvl w:val="2"/>
        <w:rPr>
          <w:sz w:val="28"/>
          <w:szCs w:val="28"/>
        </w:rPr>
      </w:pPr>
      <w:r w:rsidRPr="007F73C6">
        <w:rPr>
          <w:sz w:val="28"/>
          <w:szCs w:val="28"/>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701285" w:rsidRPr="007F73C6" w:rsidRDefault="00701285" w:rsidP="00701285">
      <w:pPr>
        <w:autoSpaceDE w:val="0"/>
        <w:autoSpaceDN w:val="0"/>
        <w:adjustRightInd w:val="0"/>
        <w:ind w:firstLine="567"/>
        <w:jc w:val="both"/>
        <w:outlineLvl w:val="2"/>
        <w:rPr>
          <w:sz w:val="28"/>
          <w:szCs w:val="28"/>
        </w:rPr>
      </w:pPr>
      <w:r w:rsidRPr="00FF27D8">
        <w:rPr>
          <w:sz w:val="28"/>
          <w:szCs w:val="28"/>
        </w:rPr>
        <w:t>3.1.2.</w:t>
      </w:r>
      <w:r w:rsidRPr="007F73C6">
        <w:rPr>
          <w:sz w:val="28"/>
          <w:szCs w:val="28"/>
        </w:rPr>
        <w:t xml:space="preserve"> Письменное информирование</w:t>
      </w:r>
    </w:p>
    <w:p w:rsidR="00701285" w:rsidRPr="007F73C6" w:rsidRDefault="00701285" w:rsidP="00701285">
      <w:pPr>
        <w:autoSpaceDE w:val="0"/>
        <w:autoSpaceDN w:val="0"/>
        <w:adjustRightInd w:val="0"/>
        <w:ind w:firstLine="567"/>
        <w:jc w:val="both"/>
        <w:outlineLvl w:val="2"/>
        <w:rPr>
          <w:sz w:val="28"/>
          <w:szCs w:val="28"/>
        </w:rPr>
      </w:pPr>
      <w:r w:rsidRPr="007F73C6">
        <w:rPr>
          <w:sz w:val="28"/>
          <w:szCs w:val="28"/>
        </w:rPr>
        <w:t>Письменное информирование включает в себя следующие административные действия (процедуры):</w:t>
      </w:r>
    </w:p>
    <w:p w:rsidR="00701285" w:rsidRPr="007F73C6" w:rsidRDefault="00701285" w:rsidP="00701285">
      <w:pPr>
        <w:autoSpaceDE w:val="0"/>
        <w:autoSpaceDN w:val="0"/>
        <w:adjustRightInd w:val="0"/>
        <w:ind w:firstLine="567"/>
        <w:jc w:val="both"/>
        <w:outlineLvl w:val="2"/>
        <w:rPr>
          <w:sz w:val="28"/>
          <w:szCs w:val="28"/>
        </w:rPr>
      </w:pPr>
      <w:r w:rsidRPr="00EC1863">
        <w:rPr>
          <w:sz w:val="28"/>
          <w:szCs w:val="28"/>
        </w:rPr>
        <w:t>–</w:t>
      </w:r>
      <w:r>
        <w:rPr>
          <w:sz w:val="28"/>
          <w:szCs w:val="28"/>
          <w:lang w:val="en-US"/>
        </w:rPr>
        <w:t> </w:t>
      </w:r>
      <w:r w:rsidRPr="007F73C6">
        <w:rPr>
          <w:sz w:val="28"/>
          <w:szCs w:val="28"/>
        </w:rPr>
        <w:t>прием и регистрация заявления;</w:t>
      </w:r>
    </w:p>
    <w:p w:rsidR="00701285" w:rsidRPr="007F73C6" w:rsidRDefault="00701285" w:rsidP="00701285">
      <w:pPr>
        <w:autoSpaceDE w:val="0"/>
        <w:autoSpaceDN w:val="0"/>
        <w:adjustRightInd w:val="0"/>
        <w:ind w:firstLine="567"/>
        <w:jc w:val="both"/>
        <w:outlineLvl w:val="2"/>
        <w:rPr>
          <w:sz w:val="28"/>
          <w:szCs w:val="28"/>
        </w:rPr>
      </w:pPr>
      <w:r w:rsidRPr="00EC1863">
        <w:rPr>
          <w:sz w:val="28"/>
          <w:szCs w:val="28"/>
        </w:rPr>
        <w:t>–</w:t>
      </w:r>
      <w:r>
        <w:rPr>
          <w:sz w:val="28"/>
          <w:szCs w:val="28"/>
          <w:lang w:val="en-US"/>
        </w:rPr>
        <w:t> </w:t>
      </w:r>
      <w:r w:rsidRPr="007F73C6">
        <w:rPr>
          <w:sz w:val="28"/>
          <w:szCs w:val="28"/>
        </w:rPr>
        <w:t>рассмотрение заявления, подготовка ответа;</w:t>
      </w:r>
    </w:p>
    <w:p w:rsidR="00701285" w:rsidRPr="007F73C6" w:rsidRDefault="00701285" w:rsidP="00701285">
      <w:pPr>
        <w:autoSpaceDE w:val="0"/>
        <w:autoSpaceDN w:val="0"/>
        <w:adjustRightInd w:val="0"/>
        <w:ind w:firstLine="567"/>
        <w:jc w:val="both"/>
        <w:outlineLvl w:val="2"/>
        <w:rPr>
          <w:sz w:val="28"/>
          <w:szCs w:val="28"/>
        </w:rPr>
      </w:pPr>
      <w:r w:rsidRPr="00FE51F2">
        <w:rPr>
          <w:sz w:val="28"/>
          <w:szCs w:val="28"/>
        </w:rPr>
        <w:t>–</w:t>
      </w:r>
      <w:r>
        <w:rPr>
          <w:sz w:val="28"/>
          <w:szCs w:val="28"/>
          <w:lang w:val="en-US"/>
        </w:rPr>
        <w:t> </w:t>
      </w:r>
      <w:r w:rsidRPr="007F73C6">
        <w:rPr>
          <w:sz w:val="28"/>
          <w:szCs w:val="28"/>
        </w:rPr>
        <w:t>выдача (направление) ответа.</w:t>
      </w:r>
    </w:p>
    <w:p w:rsidR="007D3462" w:rsidRDefault="007D3462" w:rsidP="007D3462">
      <w:pPr>
        <w:autoSpaceDE w:val="0"/>
        <w:autoSpaceDN w:val="0"/>
        <w:adjustRightInd w:val="0"/>
        <w:ind w:firstLine="567"/>
        <w:jc w:val="both"/>
        <w:rPr>
          <w:sz w:val="28"/>
          <w:szCs w:val="28"/>
        </w:rPr>
      </w:pPr>
      <w:r w:rsidRPr="00FF27D8">
        <w:rPr>
          <w:sz w:val="28"/>
          <w:szCs w:val="28"/>
        </w:rPr>
        <w:t>3.1.2.</w:t>
      </w:r>
      <w:r w:rsidR="00701285" w:rsidRPr="00FF27D8">
        <w:rPr>
          <w:sz w:val="28"/>
          <w:szCs w:val="28"/>
        </w:rPr>
        <w:t>1.</w:t>
      </w:r>
      <w:r w:rsidRPr="00CC76B2">
        <w:rPr>
          <w:sz w:val="28"/>
          <w:szCs w:val="28"/>
        </w:rPr>
        <w:t xml:space="preserve"> </w:t>
      </w:r>
      <w:r w:rsidRPr="007064D6">
        <w:rPr>
          <w:sz w:val="28"/>
          <w:szCs w:val="28"/>
        </w:rPr>
        <w:t>Прием и регистрация заявления</w:t>
      </w:r>
    </w:p>
    <w:p w:rsidR="007D3462" w:rsidRPr="007F73C6" w:rsidRDefault="007D3462" w:rsidP="007D3462">
      <w:pPr>
        <w:autoSpaceDE w:val="0"/>
        <w:autoSpaceDN w:val="0"/>
        <w:adjustRightInd w:val="0"/>
        <w:ind w:firstLine="567"/>
        <w:jc w:val="both"/>
        <w:outlineLvl w:val="2"/>
        <w:rPr>
          <w:sz w:val="28"/>
          <w:szCs w:val="28"/>
        </w:rPr>
      </w:pPr>
      <w:r w:rsidRPr="007F73C6">
        <w:rPr>
          <w:sz w:val="28"/>
          <w:szCs w:val="28"/>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(представителем заявителя) заявления о предоставлении информации о муниципальной услуге (далее – заявление) в </w:t>
      </w:r>
      <w:r>
        <w:rPr>
          <w:sz w:val="28"/>
          <w:szCs w:val="28"/>
        </w:rPr>
        <w:t xml:space="preserve">Администрацию </w:t>
      </w:r>
      <w:r w:rsidRPr="007F73C6">
        <w:rPr>
          <w:sz w:val="28"/>
          <w:szCs w:val="28"/>
        </w:rPr>
        <w:t>лично либо посредством почтовой или электронной связи.</w:t>
      </w:r>
    </w:p>
    <w:p w:rsidR="007D3462" w:rsidRPr="000C48A6" w:rsidRDefault="007D3462" w:rsidP="007D3462">
      <w:pPr>
        <w:ind w:firstLine="567"/>
        <w:jc w:val="both"/>
        <w:rPr>
          <w:sz w:val="28"/>
          <w:szCs w:val="28"/>
        </w:rPr>
      </w:pPr>
      <w:r w:rsidRPr="000C48A6">
        <w:rPr>
          <w:sz w:val="28"/>
          <w:szCs w:val="28"/>
        </w:rPr>
        <w:t>Должностным  лицом, ответственным за прием и регистрацию документов, является специалист, ответственный за прием и регистрацию входящей и исходящей корреспонденции</w:t>
      </w:r>
      <w:r>
        <w:rPr>
          <w:sz w:val="28"/>
          <w:szCs w:val="28"/>
        </w:rPr>
        <w:t xml:space="preserve"> (далее – специалист приёмной).</w:t>
      </w:r>
    </w:p>
    <w:p w:rsidR="007D3462" w:rsidRPr="007F73C6" w:rsidRDefault="007D3462" w:rsidP="007D3462">
      <w:pPr>
        <w:autoSpaceDE w:val="0"/>
        <w:autoSpaceDN w:val="0"/>
        <w:adjustRightInd w:val="0"/>
        <w:ind w:firstLine="567"/>
        <w:jc w:val="both"/>
        <w:outlineLvl w:val="2"/>
        <w:rPr>
          <w:sz w:val="28"/>
          <w:szCs w:val="28"/>
        </w:rPr>
      </w:pPr>
      <w:r w:rsidRPr="007F73C6">
        <w:rPr>
          <w:sz w:val="28"/>
          <w:szCs w:val="28"/>
        </w:rPr>
        <w:t>Заявление регистрируется специалистом</w:t>
      </w:r>
      <w:r>
        <w:rPr>
          <w:sz w:val="28"/>
          <w:szCs w:val="28"/>
        </w:rPr>
        <w:t xml:space="preserve"> </w:t>
      </w:r>
      <w:r w:rsidRPr="007F73C6">
        <w:rPr>
          <w:sz w:val="28"/>
          <w:szCs w:val="28"/>
        </w:rPr>
        <w:t>в установленном порядке в день его поступления</w:t>
      </w:r>
      <w:r>
        <w:rPr>
          <w:sz w:val="28"/>
          <w:szCs w:val="28"/>
        </w:rPr>
        <w:t>.</w:t>
      </w:r>
      <w:r w:rsidRPr="007F73C6">
        <w:rPr>
          <w:sz w:val="28"/>
          <w:szCs w:val="28"/>
        </w:rPr>
        <w:t xml:space="preserve"> </w:t>
      </w:r>
      <w:r>
        <w:rPr>
          <w:sz w:val="28"/>
          <w:szCs w:val="28"/>
        </w:rPr>
        <w:t xml:space="preserve"> </w:t>
      </w:r>
    </w:p>
    <w:p w:rsidR="007D3462" w:rsidRPr="007F73C6" w:rsidRDefault="007D3462" w:rsidP="007D3462">
      <w:pPr>
        <w:autoSpaceDE w:val="0"/>
        <w:autoSpaceDN w:val="0"/>
        <w:adjustRightInd w:val="0"/>
        <w:ind w:firstLine="567"/>
        <w:jc w:val="both"/>
        <w:outlineLvl w:val="2"/>
        <w:rPr>
          <w:sz w:val="28"/>
          <w:szCs w:val="28"/>
        </w:rPr>
      </w:pPr>
      <w:r w:rsidRPr="007F73C6">
        <w:rPr>
          <w:sz w:val="28"/>
          <w:szCs w:val="28"/>
        </w:rPr>
        <w:t xml:space="preserve">При направлении заявления по электронной почте заявителю (представителю заявителя) направляется электронное уведомление о поступлении данного заявления в </w:t>
      </w:r>
      <w:r>
        <w:rPr>
          <w:sz w:val="28"/>
          <w:szCs w:val="28"/>
        </w:rPr>
        <w:t xml:space="preserve">Администрацию </w:t>
      </w:r>
      <w:r w:rsidRPr="007F73C6">
        <w:rPr>
          <w:sz w:val="28"/>
          <w:szCs w:val="28"/>
        </w:rPr>
        <w:t>с указанием даты и входящего номера.</w:t>
      </w:r>
    </w:p>
    <w:p w:rsidR="007D3462" w:rsidRPr="007F73C6" w:rsidRDefault="007D3462" w:rsidP="007D3462">
      <w:pPr>
        <w:autoSpaceDE w:val="0"/>
        <w:autoSpaceDN w:val="0"/>
        <w:adjustRightInd w:val="0"/>
        <w:ind w:firstLine="567"/>
        <w:jc w:val="both"/>
        <w:outlineLvl w:val="2"/>
        <w:rPr>
          <w:sz w:val="28"/>
          <w:szCs w:val="28"/>
        </w:rPr>
      </w:pPr>
      <w:r w:rsidRPr="007F73C6">
        <w:rPr>
          <w:sz w:val="28"/>
          <w:szCs w:val="28"/>
        </w:rPr>
        <w:t>Зарегистрированное заявление переда</w:t>
      </w:r>
      <w:r>
        <w:rPr>
          <w:sz w:val="28"/>
          <w:szCs w:val="28"/>
        </w:rPr>
        <w:t>ется специалистом приёмной главе администрации муниципального района,</w:t>
      </w:r>
      <w:r w:rsidRPr="007F73C6">
        <w:rPr>
          <w:sz w:val="28"/>
          <w:szCs w:val="28"/>
        </w:rPr>
        <w:t xml:space="preserve"> который путем наложения письменной резолюции на заявлении поручает </w:t>
      </w:r>
      <w:r>
        <w:rPr>
          <w:sz w:val="28"/>
          <w:szCs w:val="28"/>
        </w:rPr>
        <w:t xml:space="preserve">первому заместителю главы администрации муниципального района, </w:t>
      </w:r>
      <w:r w:rsidRPr="007F73C6">
        <w:rPr>
          <w:sz w:val="28"/>
          <w:szCs w:val="28"/>
        </w:rPr>
        <w:t>начальнику отдела</w:t>
      </w:r>
      <w:r>
        <w:rPr>
          <w:sz w:val="28"/>
          <w:szCs w:val="28"/>
        </w:rPr>
        <w:t xml:space="preserve"> районного хозяйства (далее – начальник Отдела)</w:t>
      </w:r>
      <w:r w:rsidRPr="007F73C6">
        <w:rPr>
          <w:sz w:val="28"/>
          <w:szCs w:val="28"/>
        </w:rPr>
        <w:t>,</w:t>
      </w:r>
      <w:r>
        <w:rPr>
          <w:sz w:val="28"/>
          <w:szCs w:val="28"/>
        </w:rPr>
        <w:t xml:space="preserve"> </w:t>
      </w:r>
      <w:r w:rsidRPr="007F73C6">
        <w:rPr>
          <w:sz w:val="28"/>
          <w:szCs w:val="28"/>
        </w:rPr>
        <w:t>ответственному за предоставление муниципальной услуги, подготовить ответ заявителю (представителю заявителя).</w:t>
      </w:r>
    </w:p>
    <w:p w:rsidR="007D3462" w:rsidRDefault="007D3462" w:rsidP="007D3462">
      <w:pPr>
        <w:autoSpaceDE w:val="0"/>
        <w:autoSpaceDN w:val="0"/>
        <w:adjustRightInd w:val="0"/>
        <w:ind w:firstLine="567"/>
        <w:jc w:val="both"/>
        <w:outlineLvl w:val="2"/>
        <w:rPr>
          <w:sz w:val="28"/>
          <w:szCs w:val="28"/>
        </w:rPr>
      </w:pPr>
      <w:r w:rsidRPr="007F73C6">
        <w:rPr>
          <w:sz w:val="28"/>
          <w:szCs w:val="28"/>
        </w:rPr>
        <w:t>Специалист</w:t>
      </w:r>
      <w:r>
        <w:rPr>
          <w:sz w:val="28"/>
          <w:szCs w:val="28"/>
        </w:rPr>
        <w:t xml:space="preserve"> приёмной</w:t>
      </w:r>
      <w:r w:rsidRPr="007F73C6">
        <w:rPr>
          <w:sz w:val="28"/>
          <w:szCs w:val="28"/>
        </w:rPr>
        <w:t xml:space="preserve">, передает заявление с резолюцией </w:t>
      </w:r>
      <w:r>
        <w:rPr>
          <w:sz w:val="28"/>
          <w:szCs w:val="28"/>
        </w:rPr>
        <w:t xml:space="preserve">главы администрации муниципального района </w:t>
      </w:r>
      <w:r w:rsidRPr="007F73C6">
        <w:rPr>
          <w:sz w:val="28"/>
          <w:szCs w:val="28"/>
        </w:rPr>
        <w:t>начальник</w:t>
      </w:r>
      <w:r>
        <w:rPr>
          <w:sz w:val="28"/>
          <w:szCs w:val="28"/>
        </w:rPr>
        <w:t>у</w:t>
      </w:r>
      <w:r w:rsidRPr="007F73C6">
        <w:rPr>
          <w:sz w:val="28"/>
          <w:szCs w:val="28"/>
        </w:rPr>
        <w:t xml:space="preserve"> </w:t>
      </w:r>
      <w:r>
        <w:rPr>
          <w:sz w:val="28"/>
          <w:szCs w:val="28"/>
        </w:rPr>
        <w:t>О</w:t>
      </w:r>
      <w:r w:rsidRPr="007F73C6">
        <w:rPr>
          <w:sz w:val="28"/>
          <w:szCs w:val="28"/>
        </w:rPr>
        <w:t>тдела на рассмотрение</w:t>
      </w:r>
      <w:r>
        <w:rPr>
          <w:sz w:val="28"/>
          <w:szCs w:val="28"/>
        </w:rPr>
        <w:t>.</w:t>
      </w:r>
    </w:p>
    <w:p w:rsidR="007D3462" w:rsidRPr="007F73C6" w:rsidRDefault="007D3462" w:rsidP="007D3462">
      <w:pPr>
        <w:autoSpaceDE w:val="0"/>
        <w:autoSpaceDN w:val="0"/>
        <w:adjustRightInd w:val="0"/>
        <w:ind w:firstLine="567"/>
        <w:jc w:val="both"/>
        <w:outlineLvl w:val="2"/>
        <w:rPr>
          <w:sz w:val="28"/>
          <w:szCs w:val="28"/>
        </w:rPr>
      </w:pPr>
      <w:r>
        <w:rPr>
          <w:sz w:val="28"/>
          <w:szCs w:val="28"/>
        </w:rPr>
        <w:t xml:space="preserve"> </w:t>
      </w:r>
      <w:r w:rsidRPr="007F73C6">
        <w:rPr>
          <w:sz w:val="28"/>
          <w:szCs w:val="28"/>
        </w:rPr>
        <w:t xml:space="preserve">Срок выполнения административной процедуры составляет 3 дня со дня </w:t>
      </w:r>
      <w:r>
        <w:rPr>
          <w:sz w:val="28"/>
          <w:szCs w:val="28"/>
        </w:rPr>
        <w:t>регистрации</w:t>
      </w:r>
      <w:r w:rsidRPr="007F73C6">
        <w:rPr>
          <w:sz w:val="28"/>
          <w:szCs w:val="28"/>
        </w:rPr>
        <w:t xml:space="preserve"> заявления</w:t>
      </w:r>
      <w:r>
        <w:rPr>
          <w:sz w:val="28"/>
          <w:szCs w:val="28"/>
        </w:rPr>
        <w:t>.</w:t>
      </w:r>
      <w:r w:rsidRPr="007F73C6">
        <w:rPr>
          <w:sz w:val="28"/>
          <w:szCs w:val="28"/>
        </w:rPr>
        <w:t xml:space="preserve"> </w:t>
      </w:r>
      <w:r>
        <w:rPr>
          <w:sz w:val="28"/>
          <w:szCs w:val="28"/>
        </w:rPr>
        <w:t xml:space="preserve"> </w:t>
      </w:r>
    </w:p>
    <w:p w:rsidR="007D3462" w:rsidRPr="007F73C6" w:rsidRDefault="007D3462" w:rsidP="007D3462">
      <w:pPr>
        <w:autoSpaceDE w:val="0"/>
        <w:autoSpaceDN w:val="0"/>
        <w:adjustRightInd w:val="0"/>
        <w:ind w:firstLine="567"/>
        <w:jc w:val="both"/>
        <w:outlineLvl w:val="2"/>
        <w:rPr>
          <w:sz w:val="28"/>
          <w:szCs w:val="28"/>
        </w:rPr>
      </w:pPr>
      <w:r w:rsidRPr="007F73C6">
        <w:rPr>
          <w:sz w:val="28"/>
          <w:szCs w:val="28"/>
        </w:rPr>
        <w:t xml:space="preserve">Критерием принятия решений при приеме и регистрации заявления является обращение заявителя в </w:t>
      </w:r>
      <w:r>
        <w:rPr>
          <w:sz w:val="28"/>
          <w:szCs w:val="28"/>
        </w:rPr>
        <w:t>администрацию муниципального района</w:t>
      </w:r>
      <w:r w:rsidRPr="007F73C6">
        <w:rPr>
          <w:sz w:val="28"/>
          <w:szCs w:val="28"/>
        </w:rPr>
        <w:t xml:space="preserve"> с заявлением.</w:t>
      </w:r>
    </w:p>
    <w:p w:rsidR="007D3462" w:rsidRPr="007F73C6" w:rsidRDefault="007D3462" w:rsidP="007D3462">
      <w:pPr>
        <w:autoSpaceDE w:val="0"/>
        <w:autoSpaceDN w:val="0"/>
        <w:adjustRightInd w:val="0"/>
        <w:ind w:firstLine="567"/>
        <w:jc w:val="both"/>
        <w:outlineLvl w:val="2"/>
        <w:rPr>
          <w:sz w:val="28"/>
          <w:szCs w:val="28"/>
        </w:rPr>
      </w:pPr>
      <w:r w:rsidRPr="007F73C6">
        <w:rPr>
          <w:sz w:val="28"/>
          <w:szCs w:val="28"/>
        </w:rPr>
        <w:lastRenderedPageBreak/>
        <w:t>Результатом административной процедуры является регистрация заявления и направлен</w:t>
      </w:r>
      <w:r>
        <w:rPr>
          <w:sz w:val="28"/>
          <w:szCs w:val="28"/>
        </w:rPr>
        <w:t>ие его на исполнение</w:t>
      </w:r>
      <w:r w:rsidRPr="007F73C6">
        <w:rPr>
          <w:sz w:val="28"/>
          <w:szCs w:val="28"/>
        </w:rPr>
        <w:t>, ответственному за предоставление муниципальной услуги.</w:t>
      </w:r>
    </w:p>
    <w:p w:rsidR="007D3462" w:rsidRPr="007F73C6" w:rsidRDefault="007D3462" w:rsidP="007D3462">
      <w:pPr>
        <w:autoSpaceDE w:val="0"/>
        <w:autoSpaceDN w:val="0"/>
        <w:adjustRightInd w:val="0"/>
        <w:ind w:firstLine="567"/>
        <w:jc w:val="both"/>
        <w:outlineLvl w:val="2"/>
        <w:rPr>
          <w:sz w:val="28"/>
          <w:szCs w:val="28"/>
        </w:rPr>
      </w:pPr>
      <w:r w:rsidRPr="007F73C6">
        <w:rPr>
          <w:sz w:val="28"/>
          <w:szCs w:val="28"/>
        </w:rPr>
        <w:t>Способом фиксации административной процедуры является регистрация заявления в установленном порядке.</w:t>
      </w:r>
    </w:p>
    <w:p w:rsidR="007D3462" w:rsidRPr="007F73C6" w:rsidRDefault="007D3462" w:rsidP="007D3462">
      <w:pPr>
        <w:autoSpaceDE w:val="0"/>
        <w:autoSpaceDN w:val="0"/>
        <w:adjustRightInd w:val="0"/>
        <w:ind w:firstLine="567"/>
        <w:jc w:val="both"/>
        <w:outlineLvl w:val="2"/>
        <w:rPr>
          <w:sz w:val="28"/>
          <w:szCs w:val="28"/>
        </w:rPr>
      </w:pPr>
      <w:r w:rsidRPr="00FF27D8">
        <w:rPr>
          <w:sz w:val="28"/>
          <w:szCs w:val="28"/>
        </w:rPr>
        <w:t>3.1.</w:t>
      </w:r>
      <w:r w:rsidR="00701285" w:rsidRPr="00FF27D8">
        <w:rPr>
          <w:sz w:val="28"/>
          <w:szCs w:val="28"/>
        </w:rPr>
        <w:t>2.2</w:t>
      </w:r>
      <w:r w:rsidRPr="00FF27D8">
        <w:rPr>
          <w:sz w:val="28"/>
          <w:szCs w:val="28"/>
        </w:rPr>
        <w:t>.</w:t>
      </w:r>
      <w:r w:rsidRPr="001316EB">
        <w:rPr>
          <w:sz w:val="28"/>
          <w:szCs w:val="28"/>
        </w:rPr>
        <w:t xml:space="preserve"> </w:t>
      </w:r>
      <w:r w:rsidRPr="007F73C6">
        <w:rPr>
          <w:sz w:val="28"/>
          <w:szCs w:val="28"/>
        </w:rPr>
        <w:t>Рассмотрение заявления, подготовка ответа</w:t>
      </w:r>
    </w:p>
    <w:p w:rsidR="007D3462" w:rsidRPr="007064D6" w:rsidRDefault="007D3462" w:rsidP="007D3462">
      <w:pPr>
        <w:ind w:firstLine="567"/>
        <w:jc w:val="both"/>
        <w:rPr>
          <w:sz w:val="28"/>
          <w:szCs w:val="28"/>
        </w:rPr>
      </w:pPr>
      <w:r w:rsidRPr="007064D6">
        <w:rPr>
          <w:sz w:val="28"/>
          <w:szCs w:val="28"/>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Pr>
          <w:sz w:val="28"/>
          <w:szCs w:val="28"/>
        </w:rPr>
        <w:t xml:space="preserve">начальника Отдела </w:t>
      </w:r>
      <w:r w:rsidRPr="007064D6">
        <w:rPr>
          <w:sz w:val="28"/>
          <w:szCs w:val="28"/>
        </w:rPr>
        <w:t xml:space="preserve"> на рассмотрение специалисту, ответственному за предоставление муниципальной услуги</w:t>
      </w:r>
      <w:r>
        <w:rPr>
          <w:sz w:val="28"/>
          <w:szCs w:val="28"/>
        </w:rPr>
        <w:t xml:space="preserve"> (далее – специалист Отдела)</w:t>
      </w:r>
      <w:r w:rsidRPr="007064D6">
        <w:rPr>
          <w:sz w:val="28"/>
          <w:szCs w:val="28"/>
        </w:rPr>
        <w:t>.</w:t>
      </w:r>
    </w:p>
    <w:p w:rsidR="007D3462" w:rsidRPr="007064D6" w:rsidRDefault="007D3462" w:rsidP="007D3462">
      <w:pPr>
        <w:ind w:firstLine="567"/>
        <w:jc w:val="both"/>
        <w:rPr>
          <w:sz w:val="28"/>
          <w:szCs w:val="28"/>
        </w:rPr>
      </w:pPr>
      <w:r w:rsidRPr="007064D6">
        <w:rPr>
          <w:sz w:val="28"/>
          <w:szCs w:val="28"/>
        </w:rPr>
        <w:t>Специалист</w:t>
      </w:r>
      <w:r>
        <w:rPr>
          <w:sz w:val="28"/>
          <w:szCs w:val="28"/>
        </w:rPr>
        <w:t xml:space="preserve"> Отдела</w:t>
      </w:r>
      <w:r w:rsidRPr="007064D6">
        <w:rPr>
          <w:sz w:val="28"/>
          <w:szCs w:val="28"/>
        </w:rPr>
        <w:t xml:space="preserve"> осуществляет подбор запрашиваемой информации.</w:t>
      </w:r>
    </w:p>
    <w:p w:rsidR="007D3462" w:rsidRPr="007064D6" w:rsidRDefault="007D3462" w:rsidP="007D3462">
      <w:pPr>
        <w:ind w:firstLine="567"/>
        <w:jc w:val="both"/>
        <w:rPr>
          <w:sz w:val="28"/>
          <w:szCs w:val="28"/>
        </w:rPr>
      </w:pPr>
      <w:r w:rsidRPr="007064D6">
        <w:rPr>
          <w:sz w:val="28"/>
          <w:szCs w:val="28"/>
        </w:rPr>
        <w:t>При наличии запрашиваемой заявителем информации специалист</w:t>
      </w:r>
      <w:r>
        <w:rPr>
          <w:sz w:val="28"/>
          <w:szCs w:val="28"/>
        </w:rPr>
        <w:t xml:space="preserve"> Отдела</w:t>
      </w:r>
      <w:r w:rsidRPr="007064D6">
        <w:rPr>
          <w:sz w:val="28"/>
          <w:szCs w:val="28"/>
        </w:rPr>
        <w:t xml:space="preserve"> осуществляет подготовку проекта письма, содержащего информацию о муниципальной услуге.</w:t>
      </w:r>
      <w:r>
        <w:rPr>
          <w:sz w:val="28"/>
          <w:szCs w:val="28"/>
        </w:rPr>
        <w:t xml:space="preserve"> </w:t>
      </w:r>
      <w:r w:rsidRPr="007064D6">
        <w:rPr>
          <w:sz w:val="28"/>
          <w:szCs w:val="28"/>
        </w:rPr>
        <w:t>При отсутствии запрашиваемой заявителем информации специалист</w:t>
      </w:r>
      <w:r w:rsidRPr="00775B23">
        <w:rPr>
          <w:sz w:val="28"/>
          <w:szCs w:val="28"/>
        </w:rPr>
        <w:t xml:space="preserve"> </w:t>
      </w:r>
      <w:r>
        <w:rPr>
          <w:sz w:val="28"/>
          <w:szCs w:val="28"/>
        </w:rPr>
        <w:t>Отдела</w:t>
      </w:r>
      <w:r w:rsidRPr="007064D6">
        <w:rPr>
          <w:sz w:val="28"/>
          <w:szCs w:val="28"/>
        </w:rPr>
        <w:t xml:space="preserve"> готовит проект письма об отсутствии информации о муниципальной услуге.</w:t>
      </w:r>
    </w:p>
    <w:p w:rsidR="007D3462" w:rsidRPr="007064D6" w:rsidRDefault="007D3462" w:rsidP="007D3462">
      <w:pPr>
        <w:ind w:firstLine="567"/>
        <w:jc w:val="both"/>
        <w:rPr>
          <w:sz w:val="28"/>
          <w:szCs w:val="28"/>
        </w:rPr>
      </w:pPr>
      <w:r w:rsidRPr="007064D6">
        <w:rPr>
          <w:sz w:val="28"/>
          <w:szCs w:val="28"/>
        </w:rPr>
        <w:t xml:space="preserve">Указанные проекты писем представляются на подписание главе администрации </w:t>
      </w:r>
      <w:r>
        <w:rPr>
          <w:sz w:val="28"/>
          <w:szCs w:val="28"/>
        </w:rPr>
        <w:t>муниципального района</w:t>
      </w:r>
      <w:r w:rsidRPr="007064D6">
        <w:rPr>
          <w:sz w:val="28"/>
          <w:szCs w:val="28"/>
        </w:rPr>
        <w:t>.</w:t>
      </w:r>
    </w:p>
    <w:p w:rsidR="007D3462" w:rsidRPr="007064D6" w:rsidRDefault="007D3462" w:rsidP="007D3462">
      <w:pPr>
        <w:ind w:firstLine="567"/>
        <w:jc w:val="both"/>
        <w:rPr>
          <w:sz w:val="28"/>
          <w:szCs w:val="28"/>
        </w:rPr>
      </w:pPr>
      <w:r w:rsidRPr="007064D6">
        <w:rPr>
          <w:sz w:val="28"/>
          <w:szCs w:val="28"/>
        </w:rPr>
        <w:t xml:space="preserve">Подписанные главой администрации </w:t>
      </w:r>
      <w:r>
        <w:rPr>
          <w:sz w:val="28"/>
          <w:szCs w:val="28"/>
        </w:rPr>
        <w:t>муниципального района</w:t>
      </w:r>
      <w:r w:rsidRPr="007064D6">
        <w:rPr>
          <w:sz w:val="28"/>
          <w:szCs w:val="28"/>
        </w:rPr>
        <w:t xml:space="preserve"> письма передаются специалисту</w:t>
      </w:r>
      <w:r>
        <w:rPr>
          <w:sz w:val="28"/>
          <w:szCs w:val="28"/>
        </w:rPr>
        <w:t>,</w:t>
      </w:r>
      <w:r w:rsidRPr="007064D6">
        <w:rPr>
          <w:sz w:val="28"/>
          <w:szCs w:val="28"/>
        </w:rPr>
        <w:t xml:space="preserve"> ответственному за регистрацию корреспонденции.</w:t>
      </w:r>
    </w:p>
    <w:p w:rsidR="007D3462" w:rsidRPr="007064D6" w:rsidRDefault="007D3462" w:rsidP="007D3462">
      <w:pPr>
        <w:ind w:firstLine="567"/>
        <w:jc w:val="both"/>
        <w:rPr>
          <w:sz w:val="28"/>
          <w:szCs w:val="28"/>
        </w:rPr>
      </w:pPr>
      <w:r w:rsidRPr="007064D6">
        <w:rPr>
          <w:sz w:val="28"/>
          <w:szCs w:val="28"/>
        </w:rPr>
        <w:t>Срок выполнения административной процедуры составляет не более 25 дней со дня регистрации заявления в установленном порядке.</w:t>
      </w:r>
    </w:p>
    <w:p w:rsidR="007D3462" w:rsidRPr="007064D6" w:rsidRDefault="007D3462" w:rsidP="007D3462">
      <w:pPr>
        <w:ind w:firstLine="567"/>
        <w:jc w:val="both"/>
        <w:rPr>
          <w:sz w:val="28"/>
          <w:szCs w:val="28"/>
        </w:rPr>
      </w:pPr>
      <w:r w:rsidRPr="007064D6">
        <w:rPr>
          <w:sz w:val="28"/>
          <w:szCs w:val="28"/>
        </w:rPr>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7D3462" w:rsidRPr="002C0781" w:rsidRDefault="007D3462" w:rsidP="007D3462">
      <w:pPr>
        <w:ind w:firstLine="567"/>
        <w:jc w:val="both"/>
        <w:rPr>
          <w:sz w:val="28"/>
          <w:szCs w:val="28"/>
        </w:rPr>
      </w:pPr>
      <w:r w:rsidRPr="007064D6">
        <w:rPr>
          <w:sz w:val="28"/>
          <w:szCs w:val="28"/>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7D3462" w:rsidRDefault="007D3462" w:rsidP="007D3462">
      <w:pPr>
        <w:autoSpaceDE w:val="0"/>
        <w:autoSpaceDN w:val="0"/>
        <w:adjustRightInd w:val="0"/>
        <w:ind w:firstLine="567"/>
        <w:jc w:val="both"/>
        <w:rPr>
          <w:sz w:val="28"/>
          <w:szCs w:val="28"/>
        </w:rPr>
      </w:pPr>
      <w:r w:rsidRPr="00FF27D8">
        <w:rPr>
          <w:sz w:val="28"/>
          <w:szCs w:val="28"/>
        </w:rPr>
        <w:t>3.1.</w:t>
      </w:r>
      <w:r w:rsidR="00701285" w:rsidRPr="00FF27D8">
        <w:rPr>
          <w:sz w:val="28"/>
          <w:szCs w:val="28"/>
        </w:rPr>
        <w:t>2.3</w:t>
      </w:r>
      <w:r w:rsidRPr="00FF27D8">
        <w:rPr>
          <w:sz w:val="28"/>
          <w:szCs w:val="28"/>
        </w:rPr>
        <w:t>.</w:t>
      </w:r>
      <w:r w:rsidRPr="002C0781">
        <w:rPr>
          <w:sz w:val="28"/>
          <w:szCs w:val="28"/>
        </w:rPr>
        <w:t xml:space="preserve"> Выдача </w:t>
      </w:r>
      <w:r>
        <w:rPr>
          <w:sz w:val="28"/>
          <w:szCs w:val="28"/>
        </w:rPr>
        <w:t>(направление) ответа</w:t>
      </w:r>
      <w:r w:rsidR="006019A8">
        <w:rPr>
          <w:sz w:val="28"/>
          <w:szCs w:val="28"/>
        </w:rPr>
        <w:t xml:space="preserve"> </w:t>
      </w:r>
    </w:p>
    <w:p w:rsidR="007D3462" w:rsidRPr="007064D6" w:rsidRDefault="007D3462" w:rsidP="007D3462">
      <w:pPr>
        <w:ind w:firstLine="567"/>
        <w:jc w:val="both"/>
        <w:rPr>
          <w:sz w:val="28"/>
          <w:szCs w:val="28"/>
        </w:rPr>
      </w:pPr>
      <w:r w:rsidRPr="007064D6">
        <w:rPr>
          <w:sz w:val="28"/>
          <w:szCs w:val="28"/>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7D3462" w:rsidRPr="007064D6" w:rsidRDefault="007D3462" w:rsidP="007D3462">
      <w:pPr>
        <w:ind w:firstLine="567"/>
        <w:jc w:val="both"/>
        <w:rPr>
          <w:sz w:val="28"/>
          <w:szCs w:val="28"/>
        </w:rPr>
      </w:pPr>
      <w:r w:rsidRPr="007064D6">
        <w:rPr>
          <w:sz w:val="28"/>
          <w:szCs w:val="28"/>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7D3462" w:rsidRPr="007064D6" w:rsidRDefault="007D3462" w:rsidP="007D3462">
      <w:pPr>
        <w:ind w:firstLine="567"/>
        <w:jc w:val="both"/>
        <w:rPr>
          <w:sz w:val="28"/>
          <w:szCs w:val="28"/>
        </w:rPr>
      </w:pPr>
      <w:r w:rsidRPr="007064D6">
        <w:rPr>
          <w:sz w:val="28"/>
          <w:szCs w:val="28"/>
        </w:rPr>
        <w:lastRenderedPageBreak/>
        <w:t xml:space="preserve">Срок выполнения административной процедуры составляет не более 2 рабочих дней со дня поступления письма, содержащего информацию о муниципальной услуге, либо письма об отсутствии информации о муниципальной услуге, подписанных главой администрации </w:t>
      </w:r>
      <w:r>
        <w:rPr>
          <w:sz w:val="28"/>
          <w:szCs w:val="28"/>
        </w:rPr>
        <w:t>муниципального района</w:t>
      </w:r>
      <w:r w:rsidRPr="007064D6">
        <w:rPr>
          <w:sz w:val="28"/>
          <w:szCs w:val="28"/>
        </w:rPr>
        <w:t>, специалисту, ответственному за регистрацию корреспонденции.</w:t>
      </w:r>
    </w:p>
    <w:p w:rsidR="007D3462" w:rsidRPr="007064D6" w:rsidRDefault="007D3462" w:rsidP="007D3462">
      <w:pPr>
        <w:ind w:firstLine="567"/>
        <w:jc w:val="both"/>
        <w:rPr>
          <w:sz w:val="28"/>
          <w:szCs w:val="28"/>
        </w:rPr>
      </w:pPr>
      <w:r w:rsidRPr="007064D6">
        <w:rPr>
          <w:sz w:val="28"/>
          <w:szCs w:val="28"/>
        </w:rPr>
        <w:t xml:space="preserve">Критерием принятия решений при осуществлении административной процедуры является подписание главой администрации </w:t>
      </w:r>
      <w:r>
        <w:rPr>
          <w:sz w:val="28"/>
          <w:szCs w:val="28"/>
        </w:rPr>
        <w:t>муниципального района</w:t>
      </w:r>
      <w:r w:rsidRPr="007064D6">
        <w:rPr>
          <w:sz w:val="28"/>
          <w:szCs w:val="28"/>
        </w:rPr>
        <w:t xml:space="preserve">  письма, содержащего информацию о муниципальной услуге, либо письма об отсутствии информации о муниципальной услуге.</w:t>
      </w:r>
    </w:p>
    <w:p w:rsidR="007D3462" w:rsidRPr="007064D6" w:rsidRDefault="007D3462" w:rsidP="007D3462">
      <w:pPr>
        <w:ind w:firstLine="567"/>
        <w:jc w:val="both"/>
        <w:rPr>
          <w:sz w:val="28"/>
          <w:szCs w:val="28"/>
        </w:rPr>
      </w:pPr>
      <w:r w:rsidRPr="007064D6">
        <w:rPr>
          <w:sz w:val="28"/>
          <w:szCs w:val="28"/>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7D3462" w:rsidRDefault="007D3462" w:rsidP="007D3462">
      <w:pPr>
        <w:ind w:firstLine="567"/>
        <w:jc w:val="both"/>
        <w:rPr>
          <w:sz w:val="28"/>
          <w:szCs w:val="28"/>
        </w:rPr>
      </w:pPr>
      <w:r w:rsidRPr="007064D6">
        <w:rPr>
          <w:sz w:val="28"/>
          <w:szCs w:val="28"/>
        </w:rPr>
        <w:t>Результат административной процедуры фиксируется в журнале исходящей корреспонденции.</w:t>
      </w:r>
    </w:p>
    <w:p w:rsidR="00026991" w:rsidRPr="007F73C6" w:rsidRDefault="00026991" w:rsidP="00026991">
      <w:pPr>
        <w:autoSpaceDE w:val="0"/>
        <w:autoSpaceDN w:val="0"/>
        <w:adjustRightInd w:val="0"/>
        <w:ind w:firstLine="567"/>
        <w:jc w:val="both"/>
        <w:outlineLvl w:val="2"/>
        <w:rPr>
          <w:sz w:val="28"/>
          <w:szCs w:val="28"/>
        </w:rPr>
      </w:pPr>
      <w:r w:rsidRPr="00FF27D8">
        <w:rPr>
          <w:color w:val="000000"/>
          <w:sz w:val="28"/>
          <w:szCs w:val="28"/>
        </w:rPr>
        <w:t>3.1.</w:t>
      </w:r>
      <w:r w:rsidR="00FF27D8" w:rsidRPr="00FF27D8">
        <w:rPr>
          <w:color w:val="000000"/>
          <w:sz w:val="28"/>
          <w:szCs w:val="28"/>
        </w:rPr>
        <w:t>3</w:t>
      </w:r>
      <w:r w:rsidRPr="00FF27D8">
        <w:rPr>
          <w:color w:val="000000"/>
          <w:sz w:val="28"/>
          <w:szCs w:val="28"/>
        </w:rPr>
        <w:t>.</w:t>
      </w:r>
      <w:r w:rsidRPr="00AF6C37">
        <w:rPr>
          <w:color w:val="000000"/>
          <w:sz w:val="28"/>
          <w:szCs w:val="28"/>
        </w:rPr>
        <w:t xml:space="preserve"> Размещение информации на информационных стендах, на официальном сайте </w:t>
      </w:r>
      <w:r w:rsidRPr="00AF6C37">
        <w:rPr>
          <w:sz w:val="28"/>
          <w:szCs w:val="28"/>
        </w:rPr>
        <w:t>администрации</w:t>
      </w:r>
      <w:r w:rsidRPr="00AF6C37">
        <w:rPr>
          <w:color w:val="000000"/>
          <w:sz w:val="28"/>
          <w:szCs w:val="28"/>
        </w:rPr>
        <w:t xml:space="preserve"> </w:t>
      </w:r>
    </w:p>
    <w:p w:rsidR="00026991" w:rsidRPr="00AF6C37" w:rsidRDefault="00026991" w:rsidP="00026991">
      <w:pPr>
        <w:autoSpaceDE w:val="0"/>
        <w:autoSpaceDN w:val="0"/>
        <w:adjustRightInd w:val="0"/>
        <w:ind w:firstLine="567"/>
        <w:jc w:val="both"/>
        <w:outlineLvl w:val="2"/>
        <w:rPr>
          <w:color w:val="000000"/>
          <w:sz w:val="28"/>
          <w:szCs w:val="28"/>
          <w:highlight w:val="yellow"/>
        </w:rPr>
      </w:pPr>
      <w:r w:rsidRPr="00AF6C37">
        <w:rPr>
          <w:color w:val="000000"/>
          <w:sz w:val="28"/>
          <w:szCs w:val="28"/>
        </w:rPr>
        <w:t xml:space="preserve">Основанием для начала выполнения административной процедуры по размещению информации на информационных стендах, на официальном сайте </w:t>
      </w:r>
      <w:r w:rsidRPr="00AF6C37">
        <w:rPr>
          <w:sz w:val="28"/>
          <w:szCs w:val="28"/>
        </w:rPr>
        <w:t>администрации</w:t>
      </w:r>
      <w:r w:rsidRPr="00AF6C37">
        <w:rPr>
          <w:color w:val="000000"/>
          <w:sz w:val="28"/>
          <w:szCs w:val="28"/>
        </w:rPr>
        <w:t xml:space="preserve"> (далее – административная процедура) является предоставление муниципальной услуги </w:t>
      </w:r>
      <w:r w:rsidRPr="00AF6C37">
        <w:rPr>
          <w:sz w:val="28"/>
          <w:szCs w:val="28"/>
        </w:rPr>
        <w:t>администрацией.</w:t>
      </w:r>
    </w:p>
    <w:p w:rsidR="00026991" w:rsidRPr="00AF6C37" w:rsidRDefault="00026991" w:rsidP="00644BBA">
      <w:pPr>
        <w:ind w:firstLine="567"/>
        <w:jc w:val="both"/>
        <w:rPr>
          <w:color w:val="000000"/>
          <w:sz w:val="28"/>
          <w:szCs w:val="28"/>
        </w:rPr>
      </w:pPr>
      <w:r w:rsidRPr="00AF6C37">
        <w:rPr>
          <w:color w:val="000000"/>
          <w:sz w:val="28"/>
          <w:szCs w:val="28"/>
        </w:rPr>
        <w:t xml:space="preserve">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на официальном сайте </w:t>
      </w:r>
      <w:r w:rsidRPr="00AF6C37">
        <w:rPr>
          <w:sz w:val="28"/>
          <w:szCs w:val="28"/>
        </w:rPr>
        <w:t>администрации</w:t>
      </w:r>
      <w:r w:rsidRPr="00AF6C37">
        <w:rPr>
          <w:color w:val="000000"/>
          <w:sz w:val="28"/>
          <w:szCs w:val="28"/>
        </w:rPr>
        <w:t>.</w:t>
      </w:r>
    </w:p>
    <w:p w:rsidR="00026991" w:rsidRPr="00AF6C37" w:rsidRDefault="00026991" w:rsidP="00644BBA">
      <w:pPr>
        <w:ind w:firstLine="567"/>
        <w:jc w:val="both"/>
        <w:rPr>
          <w:color w:val="000000"/>
          <w:sz w:val="28"/>
          <w:szCs w:val="28"/>
        </w:rPr>
      </w:pPr>
      <w:r w:rsidRPr="00AF6C37">
        <w:rPr>
          <w:color w:val="000000"/>
          <w:sz w:val="28"/>
          <w:szCs w:val="28"/>
        </w:rPr>
        <w:t xml:space="preserve">Специалист, ответственный за </w:t>
      </w:r>
      <w:r>
        <w:rPr>
          <w:color w:val="000000"/>
          <w:sz w:val="28"/>
          <w:szCs w:val="28"/>
        </w:rPr>
        <w:t>размещение</w:t>
      </w:r>
      <w:r w:rsidRPr="00AF6C37">
        <w:rPr>
          <w:color w:val="000000"/>
          <w:sz w:val="28"/>
          <w:szCs w:val="28"/>
        </w:rPr>
        <w:t xml:space="preserve"> информ</w:t>
      </w:r>
      <w:r>
        <w:rPr>
          <w:color w:val="000000"/>
          <w:sz w:val="28"/>
          <w:szCs w:val="28"/>
        </w:rPr>
        <w:t>ации</w:t>
      </w:r>
      <w:r w:rsidRPr="00AF6C37">
        <w:rPr>
          <w:color w:val="000000"/>
          <w:sz w:val="28"/>
          <w:szCs w:val="28"/>
        </w:rPr>
        <w:t xml:space="preserve">, осуществляет подготовку информации о муниципальной услуге на бумажном носителе и в электронном виде, которую направляет в установленном порядке для опубликования на официальном сайте </w:t>
      </w:r>
      <w:r w:rsidRPr="00AF6C37">
        <w:rPr>
          <w:sz w:val="28"/>
          <w:szCs w:val="28"/>
        </w:rPr>
        <w:t>администрации</w:t>
      </w:r>
      <w:r w:rsidRPr="00AF6C37">
        <w:rPr>
          <w:color w:val="000000"/>
          <w:sz w:val="28"/>
          <w:szCs w:val="28"/>
        </w:rPr>
        <w:t>, размещенном в сети Интернет (</w:t>
      </w:r>
      <w:hyperlink r:id="rId18" w:history="1">
        <w:r w:rsidR="00644BBA" w:rsidRPr="00DB3A0F">
          <w:rPr>
            <w:rStyle w:val="a6"/>
            <w:sz w:val="28"/>
            <w:szCs w:val="28"/>
          </w:rPr>
          <w:t>www.</w:t>
        </w:r>
        <w:r w:rsidR="00644BBA" w:rsidRPr="00DB3A0F">
          <w:rPr>
            <w:rStyle w:val="a6"/>
            <w:sz w:val="28"/>
            <w:szCs w:val="28"/>
            <w:lang w:val="en-US"/>
          </w:rPr>
          <w:t>okt</w:t>
        </w:r>
        <w:r w:rsidR="00644BBA" w:rsidRPr="00DB3A0F">
          <w:rPr>
            <w:rStyle w:val="a6"/>
            <w:sz w:val="28"/>
            <w:szCs w:val="28"/>
          </w:rPr>
          <w:t>.</w:t>
        </w:r>
        <w:r w:rsidR="00644BBA" w:rsidRPr="00DB3A0F">
          <w:rPr>
            <w:rStyle w:val="a6"/>
            <w:sz w:val="28"/>
            <w:szCs w:val="28"/>
            <w:lang w:val="en-US"/>
          </w:rPr>
          <w:t>eao</w:t>
        </w:r>
        <w:r w:rsidR="00644BBA" w:rsidRPr="00DB3A0F">
          <w:rPr>
            <w:rStyle w:val="a6"/>
            <w:sz w:val="28"/>
            <w:szCs w:val="28"/>
          </w:rPr>
          <w:t>.ru</w:t>
        </w:r>
      </w:hyperlink>
      <w:r w:rsidRPr="00AF6C37">
        <w:rPr>
          <w:color w:val="000000"/>
          <w:sz w:val="28"/>
          <w:szCs w:val="28"/>
        </w:rPr>
        <w:t xml:space="preserve">), а также размещает данную информацию на информационном стенде </w:t>
      </w:r>
      <w:r w:rsidR="00644BBA">
        <w:rPr>
          <w:sz w:val="28"/>
          <w:szCs w:val="28"/>
        </w:rPr>
        <w:t>Отдела</w:t>
      </w:r>
      <w:r w:rsidRPr="00AF6C37">
        <w:rPr>
          <w:color w:val="000000"/>
          <w:sz w:val="28"/>
          <w:szCs w:val="28"/>
        </w:rPr>
        <w:t>.</w:t>
      </w:r>
    </w:p>
    <w:p w:rsidR="00026991" w:rsidRPr="00AF6C37" w:rsidRDefault="00026991" w:rsidP="00644BBA">
      <w:pPr>
        <w:ind w:firstLine="567"/>
        <w:jc w:val="both"/>
        <w:rPr>
          <w:color w:val="000000"/>
          <w:sz w:val="28"/>
          <w:szCs w:val="28"/>
        </w:rPr>
      </w:pPr>
      <w:r w:rsidRPr="00AF6C37">
        <w:rPr>
          <w:color w:val="000000"/>
          <w:sz w:val="28"/>
          <w:szCs w:val="28"/>
        </w:rPr>
        <w:t>Информация о муниципальной услуге направляется для опубликования в сети Интернет вместе с сопроводительным письмом, которое подписывается главой администрации.</w:t>
      </w:r>
    </w:p>
    <w:p w:rsidR="00026991" w:rsidRPr="00AF6C37" w:rsidRDefault="00026991" w:rsidP="00644BBA">
      <w:pPr>
        <w:ind w:firstLine="567"/>
        <w:jc w:val="both"/>
        <w:rPr>
          <w:color w:val="000000"/>
          <w:sz w:val="28"/>
          <w:szCs w:val="28"/>
        </w:rPr>
      </w:pPr>
      <w:r w:rsidRPr="00AF6C37">
        <w:rPr>
          <w:color w:val="000000"/>
          <w:sz w:val="28"/>
          <w:szCs w:val="28"/>
        </w:rPr>
        <w:t>Срок выполнения административной процедуры – 3 рабочих дня.</w:t>
      </w:r>
    </w:p>
    <w:p w:rsidR="00026991" w:rsidRPr="00AF6C37" w:rsidRDefault="00026991" w:rsidP="00644BBA">
      <w:pPr>
        <w:ind w:firstLine="567"/>
        <w:jc w:val="both"/>
        <w:rPr>
          <w:color w:val="000000"/>
          <w:sz w:val="28"/>
          <w:szCs w:val="28"/>
        </w:rPr>
      </w:pPr>
      <w:r w:rsidRPr="00AF6C37">
        <w:rPr>
          <w:color w:val="000000"/>
          <w:sz w:val="28"/>
          <w:szCs w:val="28"/>
        </w:rPr>
        <w:t xml:space="preserve">Результатом административной процедуры является направление в установленном порядке информации о муниципальной услуге для опубликования на официальном сайте </w:t>
      </w:r>
      <w:r w:rsidR="00644BBA">
        <w:rPr>
          <w:color w:val="000000"/>
          <w:sz w:val="28"/>
          <w:szCs w:val="28"/>
        </w:rPr>
        <w:t>Октябрьского</w:t>
      </w:r>
      <w:r w:rsidRPr="00AF6C37">
        <w:rPr>
          <w:color w:val="000000"/>
          <w:sz w:val="28"/>
          <w:szCs w:val="28"/>
        </w:rPr>
        <w:t xml:space="preserve"> муниципального района в сети Интернет, а также размещение данной информации на информационном стенде </w:t>
      </w:r>
      <w:r w:rsidR="00644BBA">
        <w:rPr>
          <w:sz w:val="28"/>
          <w:szCs w:val="28"/>
        </w:rPr>
        <w:t>Отдела</w:t>
      </w:r>
      <w:r w:rsidRPr="00AF6C37">
        <w:rPr>
          <w:color w:val="000000"/>
          <w:sz w:val="28"/>
          <w:szCs w:val="28"/>
        </w:rPr>
        <w:t>.</w:t>
      </w:r>
    </w:p>
    <w:p w:rsidR="00026991" w:rsidRPr="00AF6C37" w:rsidRDefault="00026991" w:rsidP="00644BBA">
      <w:pPr>
        <w:ind w:firstLine="567"/>
        <w:jc w:val="both"/>
        <w:rPr>
          <w:color w:val="000000"/>
          <w:sz w:val="28"/>
          <w:szCs w:val="28"/>
        </w:rPr>
      </w:pPr>
      <w:r w:rsidRPr="00AF6C37">
        <w:rPr>
          <w:color w:val="000000"/>
          <w:sz w:val="28"/>
          <w:szCs w:val="28"/>
        </w:rPr>
        <w:t>Результат настоящей административной процедуры фиксируется:</w:t>
      </w:r>
    </w:p>
    <w:p w:rsidR="00026991" w:rsidRPr="00AF6C37" w:rsidRDefault="00026991" w:rsidP="00644BBA">
      <w:pPr>
        <w:ind w:firstLine="567"/>
        <w:jc w:val="both"/>
        <w:rPr>
          <w:color w:val="000000"/>
          <w:sz w:val="28"/>
          <w:szCs w:val="28"/>
        </w:rPr>
      </w:pPr>
      <w:r w:rsidRPr="00AF6C37">
        <w:rPr>
          <w:color w:val="000000"/>
          <w:sz w:val="28"/>
          <w:szCs w:val="28"/>
        </w:rPr>
        <w:t>- при направлении информации о муниципальной услуге для публикации на официальном сайте О</w:t>
      </w:r>
      <w:r w:rsidR="00644BBA">
        <w:rPr>
          <w:color w:val="000000"/>
          <w:sz w:val="28"/>
          <w:szCs w:val="28"/>
        </w:rPr>
        <w:t>ктябрьского</w:t>
      </w:r>
      <w:r w:rsidRPr="00AF6C37">
        <w:rPr>
          <w:color w:val="000000"/>
          <w:sz w:val="28"/>
          <w:szCs w:val="28"/>
        </w:rPr>
        <w:t xml:space="preserve"> муниципального района в сети Интернет </w:t>
      </w:r>
      <w:r w:rsidR="00644BBA">
        <w:rPr>
          <w:color w:val="000000"/>
          <w:sz w:val="28"/>
          <w:szCs w:val="28"/>
        </w:rPr>
        <w:t>-</w:t>
      </w:r>
      <w:r w:rsidRPr="00AF6C37">
        <w:rPr>
          <w:color w:val="000000"/>
          <w:sz w:val="28"/>
          <w:szCs w:val="28"/>
        </w:rPr>
        <w:t xml:space="preserve"> в сопроводительном письме;</w:t>
      </w:r>
    </w:p>
    <w:p w:rsidR="00026991" w:rsidRPr="00AF6C37" w:rsidRDefault="00026991" w:rsidP="00644BBA">
      <w:pPr>
        <w:ind w:firstLine="567"/>
        <w:jc w:val="both"/>
        <w:rPr>
          <w:color w:val="000000"/>
          <w:sz w:val="28"/>
          <w:szCs w:val="28"/>
        </w:rPr>
      </w:pPr>
      <w:r w:rsidRPr="00AF6C37">
        <w:rPr>
          <w:color w:val="000000"/>
          <w:sz w:val="28"/>
          <w:szCs w:val="28"/>
        </w:rPr>
        <w:t xml:space="preserve">- при размещении информации на информационном стенде </w:t>
      </w:r>
      <w:r w:rsidR="00644BBA">
        <w:rPr>
          <w:color w:val="000000"/>
          <w:sz w:val="28"/>
          <w:szCs w:val="28"/>
        </w:rPr>
        <w:t>-</w:t>
      </w:r>
      <w:r w:rsidRPr="00AF6C37">
        <w:rPr>
          <w:color w:val="000000"/>
          <w:sz w:val="28"/>
          <w:szCs w:val="28"/>
        </w:rPr>
        <w:t xml:space="preserve"> на бумажном носителе.</w:t>
      </w:r>
    </w:p>
    <w:p w:rsidR="00E57295" w:rsidRPr="007F73C6" w:rsidRDefault="007D3462" w:rsidP="00E57295">
      <w:pPr>
        <w:autoSpaceDE w:val="0"/>
        <w:autoSpaceDN w:val="0"/>
        <w:adjustRightInd w:val="0"/>
        <w:ind w:firstLine="567"/>
        <w:jc w:val="both"/>
        <w:outlineLvl w:val="2"/>
        <w:rPr>
          <w:sz w:val="28"/>
          <w:szCs w:val="28"/>
        </w:rPr>
      </w:pPr>
      <w:r w:rsidRPr="004979C9">
        <w:rPr>
          <w:b/>
          <w:sz w:val="28"/>
          <w:szCs w:val="28"/>
        </w:rPr>
        <w:lastRenderedPageBreak/>
        <w:t>3.2.</w:t>
      </w:r>
      <w:r w:rsidRPr="002C0781">
        <w:rPr>
          <w:b/>
          <w:sz w:val="28"/>
          <w:szCs w:val="28"/>
        </w:rPr>
        <w:t xml:space="preserve"> </w:t>
      </w:r>
      <w:r w:rsidR="00E57295" w:rsidRPr="007F73C6">
        <w:rPr>
          <w:sz w:val="28"/>
          <w:szCs w:val="28"/>
        </w:rPr>
        <w:t>Описание административных процедур</w:t>
      </w:r>
      <w:r w:rsidR="008760A0">
        <w:rPr>
          <w:sz w:val="28"/>
          <w:szCs w:val="28"/>
        </w:rPr>
        <w:t xml:space="preserve"> </w:t>
      </w:r>
      <w:r w:rsidR="00E57295">
        <w:rPr>
          <w:sz w:val="28"/>
          <w:szCs w:val="28"/>
        </w:rPr>
        <w:t>п</w:t>
      </w:r>
      <w:r w:rsidR="00E57295" w:rsidRPr="007F73C6">
        <w:rPr>
          <w:sz w:val="28"/>
          <w:szCs w:val="28"/>
        </w:rPr>
        <w:t>о предоставлению муниципальной услуги</w:t>
      </w:r>
    </w:p>
    <w:p w:rsidR="007D3462" w:rsidRPr="004F4B61" w:rsidRDefault="007D3462" w:rsidP="007D3462">
      <w:pPr>
        <w:autoSpaceDE w:val="0"/>
        <w:autoSpaceDN w:val="0"/>
        <w:adjustRightInd w:val="0"/>
        <w:ind w:firstLine="567"/>
        <w:jc w:val="both"/>
        <w:outlineLvl w:val="1"/>
        <w:rPr>
          <w:sz w:val="28"/>
          <w:szCs w:val="28"/>
        </w:rPr>
      </w:pPr>
      <w:r w:rsidRPr="002C0781">
        <w:rPr>
          <w:color w:val="0000FF"/>
          <w:sz w:val="28"/>
          <w:szCs w:val="28"/>
        </w:rPr>
        <w:tab/>
      </w:r>
      <w:r w:rsidRPr="004F4B61">
        <w:rPr>
          <w:sz w:val="28"/>
          <w:szCs w:val="28"/>
        </w:rPr>
        <w:t>Предоставление муниципальной услуги включает в себя следующие административные процедуры:</w:t>
      </w:r>
    </w:p>
    <w:p w:rsidR="007D3462" w:rsidRDefault="007D3462" w:rsidP="007D3462">
      <w:pPr>
        <w:autoSpaceDE w:val="0"/>
        <w:autoSpaceDN w:val="0"/>
        <w:adjustRightInd w:val="0"/>
        <w:ind w:firstLine="567"/>
        <w:jc w:val="both"/>
        <w:outlineLvl w:val="1"/>
        <w:rPr>
          <w:sz w:val="28"/>
          <w:szCs w:val="28"/>
        </w:rPr>
      </w:pPr>
      <w:r>
        <w:rPr>
          <w:sz w:val="28"/>
          <w:szCs w:val="28"/>
        </w:rPr>
        <w:t>- п</w:t>
      </w:r>
      <w:r w:rsidRPr="002C0781">
        <w:rPr>
          <w:sz w:val="28"/>
          <w:szCs w:val="28"/>
        </w:rPr>
        <w:t xml:space="preserve">риём </w:t>
      </w:r>
      <w:r w:rsidRPr="007064D6">
        <w:rPr>
          <w:sz w:val="28"/>
          <w:szCs w:val="28"/>
        </w:rPr>
        <w:t xml:space="preserve">и регистрация заявления </w:t>
      </w:r>
      <w:r>
        <w:rPr>
          <w:sz w:val="28"/>
          <w:szCs w:val="28"/>
        </w:rPr>
        <w:t xml:space="preserve">  </w:t>
      </w:r>
      <w:r w:rsidRPr="007064D6">
        <w:rPr>
          <w:sz w:val="28"/>
          <w:szCs w:val="28"/>
        </w:rPr>
        <w:t>и прилагаемых к нему документов</w:t>
      </w:r>
      <w:r>
        <w:rPr>
          <w:sz w:val="28"/>
          <w:szCs w:val="28"/>
        </w:rPr>
        <w:t>;</w:t>
      </w:r>
    </w:p>
    <w:p w:rsidR="007D3462" w:rsidRPr="004F4B61" w:rsidRDefault="007D3462" w:rsidP="007D3462">
      <w:pPr>
        <w:pStyle w:val="ConsPlusNormal"/>
        <w:ind w:firstLine="540"/>
        <w:jc w:val="both"/>
        <w:rPr>
          <w:rFonts w:ascii="Times New Roman" w:hAnsi="Times New Roman" w:cs="Times New Roman"/>
          <w:sz w:val="28"/>
          <w:szCs w:val="28"/>
        </w:rPr>
      </w:pPr>
      <w:r>
        <w:rPr>
          <w:sz w:val="28"/>
          <w:szCs w:val="28"/>
        </w:rPr>
        <w:t xml:space="preserve">- </w:t>
      </w:r>
      <w:hyperlink w:anchor="P290" w:history="1">
        <w:r w:rsidRPr="004F4B61">
          <w:rPr>
            <w:rFonts w:ascii="Times New Roman" w:hAnsi="Times New Roman" w:cs="Times New Roman"/>
            <w:sz w:val="28"/>
            <w:szCs w:val="28"/>
          </w:rPr>
          <w:t>запрос и получение</w:t>
        </w:r>
      </w:hyperlink>
      <w:r w:rsidRPr="004F4B61">
        <w:rPr>
          <w:rFonts w:ascii="Times New Roman" w:hAnsi="Times New Roman" w:cs="Times New Roman"/>
          <w:sz w:val="28"/>
          <w:szCs w:val="28"/>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7D3462" w:rsidRDefault="007D3462" w:rsidP="007D3462">
      <w:pPr>
        <w:autoSpaceDE w:val="0"/>
        <w:autoSpaceDN w:val="0"/>
        <w:adjustRightInd w:val="0"/>
        <w:ind w:firstLine="567"/>
        <w:jc w:val="both"/>
        <w:outlineLvl w:val="2"/>
        <w:rPr>
          <w:sz w:val="28"/>
          <w:szCs w:val="28"/>
        </w:rPr>
      </w:pPr>
      <w:r w:rsidRPr="002C0781">
        <w:rPr>
          <w:sz w:val="28"/>
          <w:szCs w:val="28"/>
        </w:rPr>
        <w:t xml:space="preserve"> </w:t>
      </w:r>
      <w:r>
        <w:rPr>
          <w:sz w:val="28"/>
          <w:szCs w:val="28"/>
        </w:rPr>
        <w:t>-</w:t>
      </w:r>
      <w:r w:rsidRPr="004F4B61">
        <w:rPr>
          <w:sz w:val="28"/>
          <w:szCs w:val="28"/>
        </w:rPr>
        <w:t xml:space="preserve"> </w:t>
      </w:r>
      <w:r>
        <w:rPr>
          <w:sz w:val="28"/>
          <w:szCs w:val="28"/>
        </w:rPr>
        <w:t>р</w:t>
      </w:r>
      <w:r w:rsidRPr="007064D6">
        <w:rPr>
          <w:sz w:val="28"/>
          <w:szCs w:val="28"/>
        </w:rPr>
        <w:t>ассмотрение</w:t>
      </w:r>
      <w:r>
        <w:rPr>
          <w:sz w:val="28"/>
          <w:szCs w:val="28"/>
        </w:rPr>
        <w:t xml:space="preserve"> заявления и прилагаемых к нему </w:t>
      </w:r>
      <w:r w:rsidRPr="007064D6">
        <w:rPr>
          <w:sz w:val="28"/>
          <w:szCs w:val="28"/>
        </w:rPr>
        <w:t>документов</w:t>
      </w:r>
      <w:r>
        <w:rPr>
          <w:sz w:val="28"/>
          <w:szCs w:val="28"/>
        </w:rPr>
        <w:t>;</w:t>
      </w:r>
      <w:r w:rsidRPr="007064D6">
        <w:rPr>
          <w:sz w:val="28"/>
          <w:szCs w:val="28"/>
        </w:rPr>
        <w:t xml:space="preserve"> </w:t>
      </w:r>
    </w:p>
    <w:p w:rsidR="007D3462" w:rsidRDefault="007D3462" w:rsidP="007D3462">
      <w:pPr>
        <w:autoSpaceDE w:val="0"/>
        <w:autoSpaceDN w:val="0"/>
        <w:adjustRightInd w:val="0"/>
        <w:ind w:firstLine="567"/>
        <w:jc w:val="both"/>
        <w:outlineLvl w:val="1"/>
        <w:rPr>
          <w:sz w:val="28"/>
          <w:szCs w:val="28"/>
        </w:rPr>
      </w:pPr>
      <w:r>
        <w:rPr>
          <w:sz w:val="28"/>
          <w:szCs w:val="28"/>
        </w:rPr>
        <w:t xml:space="preserve">- выдача документов, являющихся результатом предоставления муниципальной услуги. </w:t>
      </w:r>
    </w:p>
    <w:p w:rsidR="007D3462" w:rsidRPr="004F4B61" w:rsidRDefault="00E432E0" w:rsidP="007D3462">
      <w:pPr>
        <w:pStyle w:val="ConsPlusNormal"/>
        <w:ind w:firstLine="540"/>
        <w:jc w:val="both"/>
        <w:rPr>
          <w:rFonts w:ascii="Times New Roman" w:hAnsi="Times New Roman" w:cs="Times New Roman"/>
          <w:sz w:val="28"/>
          <w:szCs w:val="28"/>
        </w:rPr>
      </w:pPr>
      <w:hyperlink w:anchor="P486" w:history="1">
        <w:r w:rsidR="007D3462" w:rsidRPr="004F4B61">
          <w:rPr>
            <w:rFonts w:ascii="Times New Roman" w:hAnsi="Times New Roman" w:cs="Times New Roman"/>
            <w:sz w:val="28"/>
            <w:szCs w:val="28"/>
          </w:rPr>
          <w:t>Блок-схема</w:t>
        </w:r>
      </w:hyperlink>
      <w:r w:rsidR="007D3462" w:rsidRPr="004F4B61">
        <w:rPr>
          <w:rFonts w:ascii="Times New Roman" w:hAnsi="Times New Roman" w:cs="Times New Roman"/>
          <w:sz w:val="28"/>
          <w:szCs w:val="28"/>
        </w:rPr>
        <w:t xml:space="preserve"> предоставления муниципальной услуги приведена в </w:t>
      </w:r>
      <w:r w:rsidR="007D3462">
        <w:rPr>
          <w:rFonts w:ascii="Times New Roman" w:hAnsi="Times New Roman" w:cs="Times New Roman"/>
          <w:sz w:val="28"/>
          <w:szCs w:val="28"/>
        </w:rPr>
        <w:t>п</w:t>
      </w:r>
      <w:r w:rsidR="007D3462" w:rsidRPr="004F4B61">
        <w:rPr>
          <w:rFonts w:ascii="Times New Roman" w:hAnsi="Times New Roman" w:cs="Times New Roman"/>
          <w:sz w:val="28"/>
          <w:szCs w:val="28"/>
        </w:rPr>
        <w:t xml:space="preserve">риложении </w:t>
      </w:r>
      <w:r w:rsidR="007D3462">
        <w:rPr>
          <w:rFonts w:ascii="Times New Roman" w:hAnsi="Times New Roman" w:cs="Times New Roman"/>
          <w:sz w:val="28"/>
          <w:szCs w:val="28"/>
        </w:rPr>
        <w:t>№</w:t>
      </w:r>
      <w:r w:rsidR="007D3462" w:rsidRPr="004F4B61">
        <w:rPr>
          <w:rFonts w:ascii="Times New Roman" w:hAnsi="Times New Roman" w:cs="Times New Roman"/>
          <w:sz w:val="28"/>
          <w:szCs w:val="28"/>
        </w:rPr>
        <w:t xml:space="preserve"> </w:t>
      </w:r>
      <w:r w:rsidR="00AB3EFC">
        <w:rPr>
          <w:rFonts w:ascii="Times New Roman" w:hAnsi="Times New Roman" w:cs="Times New Roman"/>
          <w:sz w:val="28"/>
          <w:szCs w:val="28"/>
        </w:rPr>
        <w:t>3</w:t>
      </w:r>
      <w:r w:rsidR="007D3462">
        <w:rPr>
          <w:rFonts w:ascii="Times New Roman" w:hAnsi="Times New Roman" w:cs="Times New Roman"/>
          <w:sz w:val="28"/>
          <w:szCs w:val="28"/>
        </w:rPr>
        <w:t xml:space="preserve"> </w:t>
      </w:r>
      <w:r w:rsidR="007D3462" w:rsidRPr="004F4B61">
        <w:rPr>
          <w:rFonts w:ascii="Times New Roman" w:hAnsi="Times New Roman" w:cs="Times New Roman"/>
          <w:sz w:val="28"/>
          <w:szCs w:val="28"/>
        </w:rPr>
        <w:t xml:space="preserve">к настоящему </w:t>
      </w:r>
      <w:r w:rsidR="007D3462">
        <w:rPr>
          <w:rFonts w:ascii="Times New Roman" w:hAnsi="Times New Roman" w:cs="Times New Roman"/>
          <w:sz w:val="28"/>
          <w:szCs w:val="28"/>
        </w:rPr>
        <w:t>а</w:t>
      </w:r>
      <w:r w:rsidR="007D3462" w:rsidRPr="004F4B61">
        <w:rPr>
          <w:rFonts w:ascii="Times New Roman" w:hAnsi="Times New Roman" w:cs="Times New Roman"/>
          <w:sz w:val="28"/>
          <w:szCs w:val="28"/>
        </w:rPr>
        <w:t>дминистративному регламенту.</w:t>
      </w:r>
    </w:p>
    <w:p w:rsidR="00AB3EFC" w:rsidRPr="002C0781" w:rsidRDefault="00AB3EFC" w:rsidP="00AB3EFC">
      <w:pPr>
        <w:ind w:firstLine="567"/>
        <w:jc w:val="both"/>
        <w:rPr>
          <w:sz w:val="28"/>
          <w:szCs w:val="28"/>
        </w:rPr>
      </w:pPr>
      <w:r w:rsidRPr="00FF27D8">
        <w:rPr>
          <w:sz w:val="28"/>
          <w:szCs w:val="28"/>
        </w:rPr>
        <w:t>3.2.1.</w:t>
      </w:r>
      <w:r w:rsidRPr="002C0781">
        <w:rPr>
          <w:sz w:val="28"/>
          <w:szCs w:val="28"/>
        </w:rPr>
        <w:t xml:space="preserve">Приём </w:t>
      </w:r>
      <w:r w:rsidRPr="007064D6">
        <w:rPr>
          <w:sz w:val="28"/>
          <w:szCs w:val="28"/>
        </w:rPr>
        <w:t>и регистрация заявления и прилагаемых к нему документов</w:t>
      </w:r>
      <w:r w:rsidRPr="002C0781">
        <w:rPr>
          <w:sz w:val="28"/>
          <w:szCs w:val="28"/>
        </w:rPr>
        <w:t xml:space="preserve"> </w:t>
      </w:r>
    </w:p>
    <w:p w:rsidR="00AB3EFC" w:rsidRPr="000C48A6" w:rsidRDefault="00AB3EFC" w:rsidP="00AB3EFC">
      <w:pPr>
        <w:ind w:firstLine="567"/>
        <w:jc w:val="both"/>
        <w:rPr>
          <w:sz w:val="28"/>
          <w:szCs w:val="28"/>
        </w:rPr>
      </w:pPr>
      <w:r w:rsidRPr="000C48A6">
        <w:rPr>
          <w:sz w:val="28"/>
          <w:szCs w:val="28"/>
        </w:rPr>
        <w:t xml:space="preserve">Юридическим фактом, являющимся основанием для приема и регистрации заявления и прилагаемых к нему документов, является предоставление заявителем заявления и документов, предусмотренных в пункте </w:t>
      </w:r>
      <w:r>
        <w:rPr>
          <w:sz w:val="28"/>
          <w:szCs w:val="28"/>
        </w:rPr>
        <w:t>2.6.</w:t>
      </w:r>
      <w:r w:rsidRPr="000C48A6">
        <w:rPr>
          <w:sz w:val="28"/>
          <w:szCs w:val="28"/>
        </w:rPr>
        <w:t xml:space="preserve"> административного регламента (далее – документы)</w:t>
      </w:r>
      <w:r>
        <w:rPr>
          <w:sz w:val="28"/>
          <w:szCs w:val="28"/>
        </w:rPr>
        <w:t xml:space="preserve"> при посещении администрации муниципального района</w:t>
      </w:r>
      <w:r w:rsidRPr="000C48A6">
        <w:rPr>
          <w:sz w:val="28"/>
          <w:szCs w:val="28"/>
        </w:rPr>
        <w:t>, по почте, факсу или электронной почте.</w:t>
      </w:r>
    </w:p>
    <w:p w:rsidR="00AB3EFC" w:rsidRPr="000C48A6" w:rsidRDefault="00AB3EFC" w:rsidP="00AB3EFC">
      <w:pPr>
        <w:ind w:firstLine="567"/>
        <w:jc w:val="both"/>
        <w:rPr>
          <w:sz w:val="28"/>
          <w:szCs w:val="28"/>
        </w:rPr>
      </w:pPr>
      <w:r w:rsidRPr="000C48A6">
        <w:rPr>
          <w:sz w:val="28"/>
          <w:szCs w:val="28"/>
        </w:rPr>
        <w:t>Должностным  лицом, ответственным за прием и регистрацию документов, является специалист, ответственный за прием и регистрацию входящей и исходящей корреспонденции</w:t>
      </w:r>
      <w:r>
        <w:rPr>
          <w:sz w:val="28"/>
          <w:szCs w:val="28"/>
        </w:rPr>
        <w:t xml:space="preserve"> (далее – специалист приёмной).</w:t>
      </w:r>
    </w:p>
    <w:p w:rsidR="00AB3EFC" w:rsidRPr="000C48A6" w:rsidRDefault="00AB3EFC" w:rsidP="00AB3EFC">
      <w:pPr>
        <w:autoSpaceDE w:val="0"/>
        <w:autoSpaceDN w:val="0"/>
        <w:adjustRightInd w:val="0"/>
        <w:ind w:firstLine="567"/>
        <w:jc w:val="both"/>
        <w:outlineLvl w:val="2"/>
        <w:rPr>
          <w:sz w:val="28"/>
          <w:szCs w:val="28"/>
        </w:rPr>
      </w:pPr>
      <w:r w:rsidRPr="000C48A6">
        <w:rPr>
          <w:sz w:val="28"/>
          <w:szCs w:val="28"/>
        </w:rPr>
        <w:t>Специалист приемной ре</w:t>
      </w:r>
      <w:r>
        <w:rPr>
          <w:sz w:val="28"/>
          <w:szCs w:val="28"/>
        </w:rPr>
        <w:t>гистрирует документы</w:t>
      </w:r>
      <w:r w:rsidRPr="000C48A6">
        <w:rPr>
          <w:sz w:val="28"/>
          <w:szCs w:val="28"/>
        </w:rPr>
        <w:t xml:space="preserve"> в день их </w:t>
      </w:r>
      <w:r>
        <w:rPr>
          <w:sz w:val="28"/>
          <w:szCs w:val="28"/>
        </w:rPr>
        <w:t xml:space="preserve">поступления в Администрацию и передает главе администрации муниципального района </w:t>
      </w:r>
      <w:r w:rsidRPr="000C48A6">
        <w:rPr>
          <w:sz w:val="28"/>
          <w:szCs w:val="28"/>
        </w:rPr>
        <w:t>на рассмотрение</w:t>
      </w:r>
      <w:r>
        <w:rPr>
          <w:sz w:val="28"/>
          <w:szCs w:val="28"/>
        </w:rPr>
        <w:t>,</w:t>
      </w:r>
      <w:r w:rsidRPr="00FE615F">
        <w:rPr>
          <w:sz w:val="28"/>
          <w:szCs w:val="28"/>
        </w:rPr>
        <w:t xml:space="preserve"> </w:t>
      </w:r>
      <w:r w:rsidRPr="007064D6">
        <w:rPr>
          <w:sz w:val="28"/>
          <w:szCs w:val="28"/>
        </w:rPr>
        <w:t xml:space="preserve">который проставляет резолюцию и направляет на исполнение </w:t>
      </w:r>
      <w:r>
        <w:rPr>
          <w:sz w:val="28"/>
          <w:szCs w:val="28"/>
        </w:rPr>
        <w:t>Отделу</w:t>
      </w:r>
      <w:r w:rsidRPr="007064D6">
        <w:rPr>
          <w:sz w:val="28"/>
          <w:szCs w:val="28"/>
        </w:rPr>
        <w:t>, ответственному за предоставление муниципальной услуги.</w:t>
      </w:r>
      <w:r>
        <w:rPr>
          <w:sz w:val="28"/>
          <w:szCs w:val="28"/>
        </w:rPr>
        <w:t xml:space="preserve"> Н</w:t>
      </w:r>
      <w:r w:rsidRPr="007F73C6">
        <w:rPr>
          <w:sz w:val="28"/>
          <w:szCs w:val="28"/>
        </w:rPr>
        <w:t xml:space="preserve">ачальник </w:t>
      </w:r>
      <w:r>
        <w:rPr>
          <w:sz w:val="28"/>
          <w:szCs w:val="28"/>
        </w:rPr>
        <w:t>О</w:t>
      </w:r>
      <w:r w:rsidRPr="007F73C6">
        <w:rPr>
          <w:sz w:val="28"/>
          <w:szCs w:val="28"/>
        </w:rPr>
        <w:t xml:space="preserve">тдела проставляет резолюцию на указанных документах и </w:t>
      </w:r>
      <w:r>
        <w:rPr>
          <w:sz w:val="28"/>
          <w:szCs w:val="28"/>
        </w:rPr>
        <w:t>передает</w:t>
      </w:r>
      <w:r w:rsidRPr="007F73C6">
        <w:rPr>
          <w:sz w:val="28"/>
          <w:szCs w:val="28"/>
        </w:rPr>
        <w:t xml:space="preserve"> их специалисту, ответственному за предоставление муниципальной услуги.</w:t>
      </w:r>
    </w:p>
    <w:p w:rsidR="00AB3EFC" w:rsidRPr="000C48A6" w:rsidRDefault="00AB3EFC" w:rsidP="00AB3EFC">
      <w:pPr>
        <w:ind w:firstLine="567"/>
        <w:jc w:val="both"/>
        <w:rPr>
          <w:sz w:val="28"/>
          <w:szCs w:val="28"/>
        </w:rPr>
      </w:pPr>
      <w:r w:rsidRPr="000C48A6">
        <w:rPr>
          <w:sz w:val="28"/>
          <w:szCs w:val="28"/>
        </w:rPr>
        <w:t xml:space="preserve">Критерием принятия решений при приеме и регистрации документов является подача заявителем документов, предусмотренных в пункте </w:t>
      </w:r>
      <w:r>
        <w:rPr>
          <w:sz w:val="28"/>
          <w:szCs w:val="28"/>
        </w:rPr>
        <w:t>2.6.</w:t>
      </w:r>
      <w:r w:rsidRPr="000C48A6">
        <w:rPr>
          <w:sz w:val="28"/>
          <w:szCs w:val="28"/>
        </w:rPr>
        <w:t xml:space="preserve"> административного регламента.</w:t>
      </w:r>
    </w:p>
    <w:p w:rsidR="00AB3EFC" w:rsidRPr="000C48A6" w:rsidRDefault="00AB3EFC" w:rsidP="00AB3EFC">
      <w:pPr>
        <w:ind w:firstLine="567"/>
        <w:jc w:val="both"/>
        <w:rPr>
          <w:sz w:val="28"/>
          <w:szCs w:val="28"/>
        </w:rPr>
      </w:pPr>
      <w:r w:rsidRPr="000C48A6">
        <w:rPr>
          <w:sz w:val="28"/>
          <w:szCs w:val="28"/>
        </w:rPr>
        <w:t>Результатом административного действия является регистрация поступивши</w:t>
      </w:r>
      <w:r>
        <w:rPr>
          <w:sz w:val="28"/>
          <w:szCs w:val="28"/>
        </w:rPr>
        <w:t>х документов в администрацию муниципального района</w:t>
      </w:r>
      <w:r w:rsidRPr="000C48A6">
        <w:rPr>
          <w:sz w:val="28"/>
          <w:szCs w:val="28"/>
        </w:rPr>
        <w:t xml:space="preserve">. Этот результат административного действия </w:t>
      </w:r>
      <w:r>
        <w:rPr>
          <w:sz w:val="28"/>
          <w:szCs w:val="28"/>
        </w:rPr>
        <w:t>фиксируется в администрации муниципального района</w:t>
      </w:r>
      <w:r w:rsidRPr="000C48A6">
        <w:rPr>
          <w:sz w:val="28"/>
          <w:szCs w:val="28"/>
        </w:rPr>
        <w:t>.</w:t>
      </w:r>
    </w:p>
    <w:p w:rsidR="00AB3EFC" w:rsidRDefault="00AB3EFC" w:rsidP="00AB3EFC">
      <w:pPr>
        <w:ind w:firstLine="567"/>
        <w:jc w:val="both"/>
        <w:rPr>
          <w:sz w:val="28"/>
          <w:szCs w:val="28"/>
        </w:rPr>
      </w:pPr>
      <w:r w:rsidRPr="000C48A6">
        <w:rPr>
          <w:sz w:val="28"/>
          <w:szCs w:val="28"/>
        </w:rPr>
        <w:t>Срок исполнения данн</w:t>
      </w:r>
      <w:r>
        <w:rPr>
          <w:sz w:val="28"/>
          <w:szCs w:val="28"/>
        </w:rPr>
        <w:t>ой</w:t>
      </w:r>
      <w:r w:rsidRPr="000C48A6">
        <w:rPr>
          <w:sz w:val="28"/>
          <w:szCs w:val="28"/>
        </w:rPr>
        <w:t xml:space="preserve"> административно</w:t>
      </w:r>
      <w:r>
        <w:rPr>
          <w:sz w:val="28"/>
          <w:szCs w:val="28"/>
        </w:rPr>
        <w:t>й процедуры</w:t>
      </w:r>
      <w:r w:rsidRPr="000C48A6">
        <w:rPr>
          <w:sz w:val="28"/>
          <w:szCs w:val="28"/>
        </w:rPr>
        <w:t xml:space="preserve"> составляет не более 1 дня.</w:t>
      </w:r>
    </w:p>
    <w:p w:rsidR="00AB3EFC" w:rsidRPr="004F4B61" w:rsidRDefault="00AB3EFC" w:rsidP="00AB3EFC">
      <w:pPr>
        <w:pStyle w:val="ConsPlusNormal"/>
        <w:ind w:firstLine="540"/>
        <w:jc w:val="both"/>
        <w:rPr>
          <w:rFonts w:ascii="Times New Roman" w:hAnsi="Times New Roman" w:cs="Times New Roman"/>
          <w:sz w:val="28"/>
          <w:szCs w:val="28"/>
        </w:rPr>
      </w:pPr>
      <w:r w:rsidRPr="00FF27D8">
        <w:rPr>
          <w:rFonts w:ascii="Times New Roman" w:hAnsi="Times New Roman" w:cs="Times New Roman"/>
          <w:sz w:val="28"/>
          <w:szCs w:val="28"/>
        </w:rPr>
        <w:t>3.2.2.</w:t>
      </w:r>
      <w:r w:rsidRPr="00C413A0">
        <w:rPr>
          <w:sz w:val="28"/>
          <w:szCs w:val="28"/>
        </w:rPr>
        <w:t xml:space="preserve"> </w:t>
      </w:r>
      <w:hyperlink w:anchor="P290" w:history="1">
        <w:r>
          <w:rPr>
            <w:rFonts w:ascii="Times New Roman" w:hAnsi="Times New Roman" w:cs="Times New Roman"/>
            <w:sz w:val="28"/>
            <w:szCs w:val="28"/>
          </w:rPr>
          <w:t>З</w:t>
        </w:r>
        <w:r w:rsidRPr="004F4B61">
          <w:rPr>
            <w:rFonts w:ascii="Times New Roman" w:hAnsi="Times New Roman" w:cs="Times New Roman"/>
            <w:sz w:val="28"/>
            <w:szCs w:val="28"/>
          </w:rPr>
          <w:t>апрос и получение</w:t>
        </w:r>
      </w:hyperlink>
      <w:r w:rsidRPr="004F4B61">
        <w:rPr>
          <w:rFonts w:ascii="Times New Roman" w:hAnsi="Times New Roman" w:cs="Times New Roman"/>
          <w:sz w:val="28"/>
          <w:szCs w:val="28"/>
        </w:rPr>
        <w:t xml:space="preserve">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AB3EFC" w:rsidRPr="003154D7" w:rsidRDefault="00AB3EFC" w:rsidP="00AB3EFC">
      <w:pPr>
        <w:autoSpaceDE w:val="0"/>
        <w:autoSpaceDN w:val="0"/>
        <w:adjustRightInd w:val="0"/>
        <w:ind w:firstLine="567"/>
        <w:jc w:val="both"/>
        <w:outlineLvl w:val="2"/>
        <w:rPr>
          <w:sz w:val="28"/>
          <w:szCs w:val="28"/>
        </w:rPr>
      </w:pPr>
      <w:r w:rsidRPr="003154D7">
        <w:rPr>
          <w:sz w:val="28"/>
          <w:szCs w:val="28"/>
        </w:rPr>
        <w:lastRenderedPageBreak/>
        <w:t>Основанием для начала административной процедур</w:t>
      </w:r>
      <w:r>
        <w:rPr>
          <w:sz w:val="28"/>
          <w:szCs w:val="28"/>
        </w:rPr>
        <w:t xml:space="preserve">ы по истребованию </w:t>
      </w:r>
      <w:r w:rsidRPr="003154D7">
        <w:rPr>
          <w:sz w:val="28"/>
          <w:szCs w:val="28"/>
        </w:rPr>
        <w:t xml:space="preserve"> документов в рамках межведомственного взаимодействия (далее – административная процедура) является поступление заявления и прилагаемых документов с резолюцией </w:t>
      </w:r>
      <w:r>
        <w:rPr>
          <w:color w:val="000000"/>
          <w:sz w:val="28"/>
          <w:szCs w:val="28"/>
        </w:rPr>
        <w:t>начальника Отдела специалисту</w:t>
      </w:r>
      <w:r w:rsidRPr="003154D7">
        <w:rPr>
          <w:sz w:val="28"/>
          <w:szCs w:val="28"/>
        </w:rPr>
        <w:t xml:space="preserve">, ответственному за предоставление </w:t>
      </w:r>
      <w:r w:rsidRPr="003154D7">
        <w:rPr>
          <w:color w:val="000000"/>
          <w:sz w:val="28"/>
          <w:szCs w:val="28"/>
        </w:rPr>
        <w:t>муниципальной</w:t>
      </w:r>
      <w:r w:rsidRPr="003154D7">
        <w:rPr>
          <w:sz w:val="28"/>
          <w:szCs w:val="28"/>
        </w:rPr>
        <w:t xml:space="preserve"> услуги.</w:t>
      </w:r>
    </w:p>
    <w:p w:rsidR="00FF6553" w:rsidRPr="000C45E1" w:rsidRDefault="002E1BEB" w:rsidP="00FF6553">
      <w:pPr>
        <w:pStyle w:val="ConsPlusNormal"/>
        <w:ind w:firstLine="709"/>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случае непредставления заявителем по собственной инициативе документов, подлежащих представлению в рамках межведомственного информационного взаимодействия, специалист </w:t>
      </w:r>
      <w:r>
        <w:rPr>
          <w:rFonts w:ascii="Times New Roman" w:hAnsi="Times New Roman" w:cs="Times New Roman"/>
          <w:color w:val="000000"/>
          <w:sz w:val="28"/>
          <w:szCs w:val="28"/>
        </w:rPr>
        <w:t>О</w:t>
      </w:r>
      <w:r w:rsidRPr="000C45E1">
        <w:rPr>
          <w:rFonts w:ascii="Times New Roman" w:hAnsi="Times New Roman" w:cs="Times New Roman"/>
          <w:color w:val="000000"/>
          <w:sz w:val="28"/>
          <w:szCs w:val="28"/>
        </w:rPr>
        <w:t xml:space="preserve">тдела запрашивает </w:t>
      </w:r>
      <w:r w:rsidR="00AB3EFC" w:rsidRPr="00FF6553">
        <w:rPr>
          <w:rFonts w:ascii="Times New Roman" w:hAnsi="Times New Roman" w:cs="Times New Roman"/>
          <w:sz w:val="28"/>
          <w:szCs w:val="28"/>
        </w:rPr>
        <w:t xml:space="preserve">в </w:t>
      </w:r>
      <w:r>
        <w:rPr>
          <w:rFonts w:ascii="Times New Roman" w:hAnsi="Times New Roman" w:cs="Times New Roman"/>
          <w:sz w:val="28"/>
          <w:szCs w:val="28"/>
        </w:rPr>
        <w:t>у</w:t>
      </w:r>
      <w:r w:rsidR="00AB3EFC" w:rsidRPr="00FF6553">
        <w:rPr>
          <w:rFonts w:ascii="Times New Roman" w:hAnsi="Times New Roman" w:cs="Times New Roman"/>
          <w:sz w:val="28"/>
          <w:szCs w:val="28"/>
        </w:rPr>
        <w:t>правлени</w:t>
      </w:r>
      <w:r>
        <w:rPr>
          <w:rFonts w:ascii="Times New Roman" w:hAnsi="Times New Roman" w:cs="Times New Roman"/>
          <w:sz w:val="28"/>
          <w:szCs w:val="28"/>
        </w:rPr>
        <w:t>и</w:t>
      </w:r>
      <w:r w:rsidR="00AB3EFC" w:rsidRPr="00FF6553">
        <w:rPr>
          <w:rFonts w:ascii="Times New Roman" w:hAnsi="Times New Roman" w:cs="Times New Roman"/>
          <w:sz w:val="28"/>
          <w:szCs w:val="28"/>
        </w:rPr>
        <w:t xml:space="preserve"> Федеральной службы государственной регистрации, кадастра и картографии по Еврейской автономной области</w:t>
      </w:r>
      <w:r w:rsidR="00FF6553" w:rsidRPr="00FF6553">
        <w:rPr>
          <w:rFonts w:ascii="Times New Roman" w:hAnsi="Times New Roman" w:cs="Times New Roman"/>
          <w:color w:val="000000"/>
          <w:sz w:val="28"/>
          <w:szCs w:val="28"/>
        </w:rPr>
        <w:t xml:space="preserve"> правоустанавливающие документы на земельный участок - сведения из ЕГРП, в управлении государственного строительного надзора и экспертизы Еврейской автономной области – заключение органа государственного строительного</w:t>
      </w:r>
      <w:r w:rsidR="00FF6553" w:rsidRPr="000C45E1">
        <w:rPr>
          <w:rFonts w:ascii="Times New Roman" w:hAnsi="Times New Roman" w:cs="Times New Roman"/>
          <w:color w:val="000000"/>
          <w:sz w:val="28"/>
          <w:szCs w:val="28"/>
        </w:rPr>
        <w:t xml:space="preserve"> надзора (в случае, если предусмотрено осуществление государственного строительного надзора).</w:t>
      </w:r>
    </w:p>
    <w:p w:rsidR="002E1BEB" w:rsidRPr="00B00A49" w:rsidRDefault="002E1BEB" w:rsidP="002E1BEB">
      <w:pPr>
        <w:pStyle w:val="ConsPlusNormal"/>
        <w:ind w:firstLine="567"/>
        <w:jc w:val="both"/>
        <w:rPr>
          <w:rFonts w:ascii="Times New Roman" w:hAnsi="Times New Roman" w:cs="Times New Roman"/>
          <w:sz w:val="28"/>
          <w:szCs w:val="28"/>
        </w:rPr>
      </w:pPr>
      <w:r w:rsidRPr="00B00A49">
        <w:rPr>
          <w:rFonts w:ascii="Times New Roman" w:hAnsi="Times New Roman" w:cs="Times New Roman"/>
          <w:sz w:val="28"/>
          <w:szCs w:val="28"/>
        </w:rPr>
        <w:t>Запросы, направляемые с использованием региональной системы межведомственного информационного электронного взаимодействия, удостоверяются электронной цифровой подписью или логин-паролем.</w:t>
      </w:r>
    </w:p>
    <w:p w:rsidR="00AB3EFC" w:rsidRPr="007064D6" w:rsidRDefault="00AB3EFC" w:rsidP="00AB3EFC">
      <w:pPr>
        <w:autoSpaceDE w:val="0"/>
        <w:autoSpaceDN w:val="0"/>
        <w:adjustRightInd w:val="0"/>
        <w:ind w:firstLine="567"/>
        <w:jc w:val="both"/>
        <w:rPr>
          <w:sz w:val="28"/>
          <w:szCs w:val="28"/>
        </w:rPr>
      </w:pPr>
      <w:r w:rsidRPr="007064D6">
        <w:rPr>
          <w:sz w:val="28"/>
          <w:szCs w:val="28"/>
        </w:rPr>
        <w:t>Срок выполнения административной процедуры составляет не более 2 дней</w:t>
      </w:r>
      <w:r>
        <w:rPr>
          <w:sz w:val="28"/>
          <w:szCs w:val="28"/>
        </w:rPr>
        <w:t xml:space="preserve"> со дня </w:t>
      </w:r>
      <w:r w:rsidRPr="007064D6">
        <w:rPr>
          <w:sz w:val="28"/>
          <w:szCs w:val="28"/>
        </w:rPr>
        <w:t>регистрации заявления о предоставлении муниципальной услуги.</w:t>
      </w:r>
    </w:p>
    <w:p w:rsidR="00AB3EFC" w:rsidRDefault="00AB3EFC" w:rsidP="00AB3EFC">
      <w:pPr>
        <w:autoSpaceDE w:val="0"/>
        <w:autoSpaceDN w:val="0"/>
        <w:adjustRightInd w:val="0"/>
        <w:ind w:firstLine="567"/>
        <w:jc w:val="both"/>
      </w:pPr>
      <w:r w:rsidRPr="007064D6">
        <w:rPr>
          <w:sz w:val="28"/>
          <w:szCs w:val="28"/>
        </w:rPr>
        <w:t>Критерием принятия решения является необходимость получения документов для установления наличия оснований в предоставлении муниципальной услуги.</w:t>
      </w:r>
      <w:r w:rsidRPr="006A004B">
        <w:t xml:space="preserve"> </w:t>
      </w:r>
    </w:p>
    <w:p w:rsidR="00AB3EFC" w:rsidRPr="006A004B" w:rsidRDefault="00AB3EFC" w:rsidP="008760A0">
      <w:pPr>
        <w:autoSpaceDE w:val="0"/>
        <w:autoSpaceDN w:val="0"/>
        <w:adjustRightInd w:val="0"/>
        <w:ind w:firstLine="567"/>
        <w:jc w:val="both"/>
        <w:outlineLvl w:val="2"/>
        <w:rPr>
          <w:sz w:val="28"/>
          <w:szCs w:val="28"/>
        </w:rPr>
      </w:pPr>
      <w:r w:rsidRPr="006A004B">
        <w:rPr>
          <w:sz w:val="28"/>
          <w:szCs w:val="28"/>
        </w:rPr>
        <w:t xml:space="preserve">Результатом административной процедуры является </w:t>
      </w:r>
      <w:r w:rsidR="008760A0" w:rsidRPr="007F73C6">
        <w:rPr>
          <w:sz w:val="28"/>
          <w:szCs w:val="28"/>
        </w:rPr>
        <w:t>направление запросов в соответствующие органы</w:t>
      </w:r>
      <w:r w:rsidR="008760A0">
        <w:rPr>
          <w:sz w:val="28"/>
          <w:szCs w:val="28"/>
        </w:rPr>
        <w:t xml:space="preserve">, для получения </w:t>
      </w:r>
      <w:r w:rsidRPr="006A004B">
        <w:rPr>
          <w:sz w:val="28"/>
          <w:szCs w:val="28"/>
        </w:rPr>
        <w:t xml:space="preserve">документов, необходимых для предоставления муниципальной услуги, не представленных </w:t>
      </w:r>
      <w:r>
        <w:rPr>
          <w:sz w:val="28"/>
          <w:szCs w:val="28"/>
        </w:rPr>
        <w:t>з</w:t>
      </w:r>
      <w:r w:rsidRPr="006A004B">
        <w:rPr>
          <w:sz w:val="28"/>
          <w:szCs w:val="28"/>
        </w:rPr>
        <w:t>аявителем по собственной инициативе.</w:t>
      </w:r>
    </w:p>
    <w:p w:rsidR="00AB3EFC" w:rsidRPr="002C0781" w:rsidRDefault="00AB3EFC" w:rsidP="00AB3EFC">
      <w:pPr>
        <w:autoSpaceDE w:val="0"/>
        <w:autoSpaceDN w:val="0"/>
        <w:adjustRightInd w:val="0"/>
        <w:ind w:firstLine="567"/>
        <w:jc w:val="both"/>
        <w:rPr>
          <w:sz w:val="28"/>
          <w:szCs w:val="28"/>
        </w:rPr>
      </w:pPr>
      <w:r w:rsidRPr="007064D6">
        <w:rPr>
          <w:sz w:val="28"/>
          <w:szCs w:val="28"/>
        </w:rPr>
        <w:t>Результат административной процедуры фиксируется в региональной системе межведомственного информационного электронного взаимодействия.</w:t>
      </w:r>
    </w:p>
    <w:p w:rsidR="00AB3EFC" w:rsidRDefault="00AB3EFC" w:rsidP="00AB3EFC">
      <w:pPr>
        <w:autoSpaceDE w:val="0"/>
        <w:autoSpaceDN w:val="0"/>
        <w:adjustRightInd w:val="0"/>
        <w:ind w:firstLine="540"/>
        <w:jc w:val="both"/>
        <w:outlineLvl w:val="2"/>
        <w:rPr>
          <w:sz w:val="28"/>
          <w:szCs w:val="28"/>
        </w:rPr>
      </w:pPr>
      <w:r w:rsidRPr="0073522F">
        <w:rPr>
          <w:sz w:val="28"/>
          <w:szCs w:val="28"/>
        </w:rPr>
        <w:t>3.2.3.</w:t>
      </w:r>
      <w:r w:rsidRPr="002C0781">
        <w:rPr>
          <w:sz w:val="28"/>
          <w:szCs w:val="28"/>
          <w:lang w:eastAsia="en-US"/>
        </w:rPr>
        <w:t xml:space="preserve"> </w:t>
      </w:r>
      <w:r>
        <w:rPr>
          <w:sz w:val="28"/>
          <w:szCs w:val="28"/>
        </w:rPr>
        <w:t>Р</w:t>
      </w:r>
      <w:r w:rsidRPr="007064D6">
        <w:rPr>
          <w:sz w:val="28"/>
          <w:szCs w:val="28"/>
        </w:rPr>
        <w:t>ассмотрение</w:t>
      </w:r>
      <w:r>
        <w:rPr>
          <w:sz w:val="28"/>
          <w:szCs w:val="28"/>
        </w:rPr>
        <w:t xml:space="preserve"> заявления   и прилагаемых  к нему</w:t>
      </w:r>
      <w:r w:rsidRPr="007064D6">
        <w:rPr>
          <w:sz w:val="28"/>
          <w:szCs w:val="28"/>
        </w:rPr>
        <w:t xml:space="preserve"> документов</w:t>
      </w:r>
      <w:r w:rsidRPr="002C0781">
        <w:rPr>
          <w:sz w:val="28"/>
          <w:szCs w:val="28"/>
        </w:rPr>
        <w:t xml:space="preserve"> </w:t>
      </w:r>
    </w:p>
    <w:p w:rsidR="00AB3EFC" w:rsidRPr="007064D6" w:rsidRDefault="00AB3EFC" w:rsidP="00AB3EFC">
      <w:pPr>
        <w:pStyle w:val="5"/>
        <w:ind w:firstLine="567"/>
        <w:jc w:val="both"/>
        <w:rPr>
          <w:szCs w:val="28"/>
        </w:rPr>
      </w:pPr>
      <w:r w:rsidRPr="00101535">
        <w:rPr>
          <w:szCs w:val="28"/>
        </w:rPr>
        <w:t>Основанием для начала административной процедуры является результат рассмотрения заявления, документов, прилагаемых к заявлению, и документов, запрашиваемых Отделом в рамках межведомственного взаимодействия</w:t>
      </w:r>
      <w:r>
        <w:rPr>
          <w:szCs w:val="28"/>
        </w:rPr>
        <w:t xml:space="preserve">. </w:t>
      </w:r>
    </w:p>
    <w:p w:rsidR="00B1718D" w:rsidRDefault="00AB3EFC" w:rsidP="0024552B">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Специалист Отдела, ответственный за предоставление муниципальной услуги</w:t>
      </w:r>
      <w:r w:rsidR="00AB0752" w:rsidRPr="0024552B">
        <w:rPr>
          <w:rFonts w:ascii="Times New Roman" w:hAnsi="Times New Roman" w:cs="Times New Roman"/>
          <w:sz w:val="28"/>
          <w:szCs w:val="28"/>
        </w:rPr>
        <w:t xml:space="preserve">, </w:t>
      </w:r>
      <w:r w:rsidRPr="0024552B">
        <w:rPr>
          <w:rFonts w:ascii="Times New Roman" w:hAnsi="Times New Roman" w:cs="Times New Roman"/>
          <w:sz w:val="28"/>
          <w:szCs w:val="28"/>
        </w:rPr>
        <w:t xml:space="preserve"> проводит проверку наличия </w:t>
      </w:r>
      <w:r w:rsidR="0024552B" w:rsidRPr="0024552B">
        <w:rPr>
          <w:rFonts w:ascii="Times New Roman" w:hAnsi="Times New Roman" w:cs="Times New Roman"/>
          <w:sz w:val="28"/>
          <w:szCs w:val="28"/>
        </w:rPr>
        <w:t xml:space="preserve">и правильности оформления документов, </w:t>
      </w:r>
      <w:r w:rsidRPr="0024552B">
        <w:rPr>
          <w:rFonts w:ascii="Times New Roman" w:hAnsi="Times New Roman" w:cs="Times New Roman"/>
          <w:sz w:val="28"/>
          <w:szCs w:val="28"/>
        </w:rPr>
        <w:t xml:space="preserve"> необходимых для принятия решения о выдаче разрешения на ввод объекта в эксплуатацию</w:t>
      </w:r>
      <w:r w:rsidR="00B1718D">
        <w:rPr>
          <w:rFonts w:ascii="Times New Roman" w:hAnsi="Times New Roman" w:cs="Times New Roman"/>
          <w:sz w:val="28"/>
          <w:szCs w:val="28"/>
        </w:rPr>
        <w:t>.</w:t>
      </w:r>
      <w:r w:rsidR="0024552B" w:rsidRPr="0024552B">
        <w:rPr>
          <w:rFonts w:ascii="Times New Roman" w:hAnsi="Times New Roman" w:cs="Times New Roman"/>
          <w:sz w:val="28"/>
          <w:szCs w:val="28"/>
        </w:rPr>
        <w:t xml:space="preserve"> </w:t>
      </w:r>
    </w:p>
    <w:p w:rsidR="00B1718D" w:rsidRPr="00B00A49" w:rsidRDefault="00B1718D" w:rsidP="00B1718D">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В случае соответствия документов установленным законодательством требованиям специалист, ответственный за предоставление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производит осмотр объекта капитального строительства.</w:t>
      </w:r>
    </w:p>
    <w:p w:rsidR="0024552B" w:rsidRDefault="0024552B" w:rsidP="0024552B">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w:t>
      </w:r>
      <w:r>
        <w:rPr>
          <w:rFonts w:ascii="Times New Roman" w:hAnsi="Times New Roman" w:cs="Times New Roman"/>
          <w:sz w:val="28"/>
          <w:szCs w:val="28"/>
        </w:rPr>
        <w:t>:</w:t>
      </w:r>
    </w:p>
    <w:p w:rsidR="0024552B" w:rsidRDefault="0024552B" w:rsidP="0024552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24552B">
        <w:rPr>
          <w:rFonts w:ascii="Times New Roman" w:hAnsi="Times New Roman" w:cs="Times New Roman"/>
          <w:sz w:val="28"/>
          <w:szCs w:val="28"/>
        </w:rPr>
        <w:t xml:space="preserve"> в разрешении на строительство</w:t>
      </w:r>
      <w:r>
        <w:rPr>
          <w:rFonts w:ascii="Times New Roman" w:hAnsi="Times New Roman" w:cs="Times New Roman"/>
          <w:sz w:val="28"/>
          <w:szCs w:val="28"/>
        </w:rPr>
        <w:t>;</w:t>
      </w:r>
      <w:r w:rsidRPr="0024552B">
        <w:rPr>
          <w:rFonts w:ascii="Times New Roman" w:hAnsi="Times New Roman" w:cs="Times New Roman"/>
          <w:sz w:val="28"/>
          <w:szCs w:val="28"/>
        </w:rPr>
        <w:t xml:space="preserve"> </w:t>
      </w:r>
    </w:p>
    <w:p w:rsidR="0024552B" w:rsidRDefault="0024552B" w:rsidP="0024552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552B">
        <w:rPr>
          <w:rFonts w:ascii="Times New Roman" w:hAnsi="Times New Roman" w:cs="Times New Roman"/>
          <w:sz w:val="28"/>
          <w:szCs w:val="28"/>
        </w:rPr>
        <w:t xml:space="preserve">в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w:t>
      </w:r>
    </w:p>
    <w:p w:rsidR="0024552B" w:rsidRPr="0024552B" w:rsidRDefault="0024552B" w:rsidP="0024552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552B">
        <w:rPr>
          <w:rFonts w:ascii="Times New Roman" w:hAnsi="Times New Roman" w:cs="Times New Roman"/>
          <w:sz w:val="28"/>
          <w:szCs w:val="28"/>
        </w:rPr>
        <w:t>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24552B" w:rsidRPr="0024552B" w:rsidRDefault="0024552B" w:rsidP="0024552B">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w:t>
      </w:r>
      <w:r w:rsidR="00A57919">
        <w:rPr>
          <w:rFonts w:ascii="Times New Roman" w:hAnsi="Times New Roman" w:cs="Times New Roman"/>
          <w:sz w:val="28"/>
          <w:szCs w:val="28"/>
        </w:rPr>
        <w:t>л</w:t>
      </w:r>
      <w:r w:rsidRPr="0024552B">
        <w:rPr>
          <w:rFonts w:ascii="Times New Roman" w:hAnsi="Times New Roman" w:cs="Times New Roman"/>
          <w:sz w:val="28"/>
          <w:szCs w:val="28"/>
        </w:rPr>
        <w:t>ся государственный строительный надзор, осмотр такого объекта Администрацией не проводится.</w:t>
      </w:r>
    </w:p>
    <w:p w:rsidR="00480E96" w:rsidRDefault="00F84031" w:rsidP="00480E96">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 xml:space="preserve">При наличии оснований для выдачи разрешения </w:t>
      </w:r>
      <w:r w:rsidR="000442BA" w:rsidRPr="0024552B">
        <w:rPr>
          <w:rFonts w:ascii="Times New Roman" w:hAnsi="Times New Roman" w:cs="Times New Roman"/>
          <w:sz w:val="28"/>
          <w:szCs w:val="28"/>
        </w:rPr>
        <w:t xml:space="preserve">специалист Отдела заполняет </w:t>
      </w:r>
      <w:hyperlink r:id="rId19" w:history="1">
        <w:r w:rsidR="000442BA" w:rsidRPr="0024552B">
          <w:rPr>
            <w:rFonts w:ascii="Times New Roman" w:hAnsi="Times New Roman" w:cs="Times New Roman"/>
            <w:sz w:val="28"/>
            <w:szCs w:val="28"/>
          </w:rPr>
          <w:t>форму</w:t>
        </w:r>
      </w:hyperlink>
      <w:r w:rsidR="000442BA" w:rsidRPr="0024552B">
        <w:rPr>
          <w:rFonts w:ascii="Times New Roman" w:hAnsi="Times New Roman" w:cs="Times New Roman"/>
          <w:sz w:val="28"/>
          <w:szCs w:val="28"/>
        </w:rPr>
        <w:t xml:space="preserve"> разрешения на ввод объекта в эксплуатацию, в соответствии с приказом Минстроя России от 19 февраля 2015г. №117/пр «Об утверждении формы разрешения на строительство и формы разрешения на ввод объекта в эксплуатацию», и отдает на подпись главе администрации муниципального района.</w:t>
      </w:r>
      <w:r w:rsidR="0024552B" w:rsidRPr="0024552B">
        <w:rPr>
          <w:rFonts w:ascii="Times New Roman" w:hAnsi="Times New Roman" w:cs="Times New Roman"/>
          <w:sz w:val="28"/>
          <w:szCs w:val="28"/>
        </w:rPr>
        <w:t xml:space="preserve"> </w:t>
      </w:r>
    </w:p>
    <w:p w:rsidR="0024552B" w:rsidRPr="0024552B" w:rsidRDefault="0024552B" w:rsidP="00480E96">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 xml:space="preserve">При наличии оснований, перечисленных в </w:t>
      </w:r>
      <w:hyperlink w:anchor="P1020" w:history="1">
        <w:r w:rsidRPr="0073522F">
          <w:rPr>
            <w:rFonts w:ascii="Times New Roman" w:hAnsi="Times New Roman" w:cs="Times New Roman"/>
            <w:sz w:val="28"/>
            <w:szCs w:val="28"/>
          </w:rPr>
          <w:t>пункте 2.</w:t>
        </w:r>
        <w:r w:rsidR="0073522F" w:rsidRPr="0073522F">
          <w:rPr>
            <w:rFonts w:ascii="Times New Roman" w:hAnsi="Times New Roman" w:cs="Times New Roman"/>
            <w:sz w:val="28"/>
            <w:szCs w:val="28"/>
          </w:rPr>
          <w:t>9</w:t>
        </w:r>
      </w:hyperlink>
      <w:r w:rsidRPr="0024552B">
        <w:rPr>
          <w:rFonts w:ascii="Times New Roman" w:hAnsi="Times New Roman" w:cs="Times New Roman"/>
          <w:sz w:val="28"/>
          <w:szCs w:val="28"/>
        </w:rPr>
        <w:t xml:space="preserve"> настоящего Административного регламента, </w:t>
      </w:r>
      <w:r w:rsidR="00480E96">
        <w:rPr>
          <w:rFonts w:ascii="Times New Roman" w:hAnsi="Times New Roman" w:cs="Times New Roman"/>
          <w:sz w:val="28"/>
          <w:szCs w:val="28"/>
        </w:rPr>
        <w:t xml:space="preserve">специалист Отдела </w:t>
      </w:r>
      <w:r w:rsidRPr="0024552B">
        <w:rPr>
          <w:rFonts w:ascii="Times New Roman" w:hAnsi="Times New Roman" w:cs="Times New Roman"/>
          <w:sz w:val="28"/>
          <w:szCs w:val="28"/>
        </w:rPr>
        <w:t xml:space="preserve"> готовит проект письма об отказе в вы</w:t>
      </w:r>
      <w:r w:rsidR="00480E96">
        <w:rPr>
          <w:rFonts w:ascii="Times New Roman" w:hAnsi="Times New Roman" w:cs="Times New Roman"/>
          <w:sz w:val="28"/>
          <w:szCs w:val="28"/>
        </w:rPr>
        <w:t>даче разрешения</w:t>
      </w:r>
      <w:r w:rsidRPr="0024552B">
        <w:rPr>
          <w:rFonts w:ascii="Times New Roman" w:hAnsi="Times New Roman" w:cs="Times New Roman"/>
          <w:sz w:val="28"/>
          <w:szCs w:val="28"/>
        </w:rPr>
        <w:t>.</w:t>
      </w:r>
    </w:p>
    <w:p w:rsidR="0024552B" w:rsidRPr="0024552B" w:rsidRDefault="0024552B" w:rsidP="00480E96">
      <w:pPr>
        <w:pStyle w:val="ConsPlusNormal"/>
        <w:ind w:firstLine="567"/>
        <w:jc w:val="both"/>
        <w:rPr>
          <w:rFonts w:ascii="Times New Roman" w:hAnsi="Times New Roman" w:cs="Times New Roman"/>
          <w:sz w:val="28"/>
          <w:szCs w:val="28"/>
        </w:rPr>
      </w:pPr>
      <w:r w:rsidRPr="0024552B">
        <w:rPr>
          <w:rFonts w:ascii="Times New Roman" w:hAnsi="Times New Roman" w:cs="Times New Roman"/>
          <w:sz w:val="28"/>
          <w:szCs w:val="28"/>
        </w:rPr>
        <w:t>В письме об отказе указываются причины, послужившие основанием для отказа.</w:t>
      </w:r>
    </w:p>
    <w:p w:rsidR="0024552B" w:rsidRDefault="0024552B" w:rsidP="00480E96">
      <w:pPr>
        <w:pStyle w:val="ConsPlusNormal"/>
        <w:ind w:firstLine="567"/>
        <w:jc w:val="both"/>
      </w:pPr>
      <w:r w:rsidRPr="0024552B">
        <w:rPr>
          <w:rFonts w:ascii="Times New Roman" w:hAnsi="Times New Roman" w:cs="Times New Roman"/>
          <w:sz w:val="28"/>
          <w:szCs w:val="28"/>
        </w:rPr>
        <w:t xml:space="preserve">Письмо об отказе подписывается главой администрации </w:t>
      </w:r>
      <w:r w:rsidR="00480E96">
        <w:rPr>
          <w:rFonts w:ascii="Times New Roman" w:hAnsi="Times New Roman" w:cs="Times New Roman"/>
          <w:sz w:val="28"/>
          <w:szCs w:val="28"/>
        </w:rPr>
        <w:t xml:space="preserve">муниципального района </w:t>
      </w:r>
      <w:r w:rsidRPr="0024552B">
        <w:rPr>
          <w:rFonts w:ascii="Times New Roman" w:hAnsi="Times New Roman" w:cs="Times New Roman"/>
          <w:sz w:val="28"/>
          <w:szCs w:val="28"/>
        </w:rPr>
        <w:t>или лицом, его замещающим</w:t>
      </w:r>
      <w:r w:rsidR="00480E96">
        <w:rPr>
          <w:rFonts w:ascii="Times New Roman" w:hAnsi="Times New Roman" w:cs="Times New Roman"/>
          <w:sz w:val="28"/>
          <w:szCs w:val="28"/>
        </w:rPr>
        <w:t>.</w:t>
      </w:r>
      <w:r w:rsidRPr="0024552B">
        <w:rPr>
          <w:rFonts w:ascii="Times New Roman" w:hAnsi="Times New Roman" w:cs="Times New Roman"/>
          <w:sz w:val="28"/>
          <w:szCs w:val="28"/>
        </w:rPr>
        <w:t xml:space="preserve"> </w:t>
      </w:r>
    </w:p>
    <w:p w:rsidR="00480E96" w:rsidRPr="00F800CF" w:rsidRDefault="00480E96" w:rsidP="00480E96">
      <w:pPr>
        <w:autoSpaceDE w:val="0"/>
        <w:autoSpaceDN w:val="0"/>
        <w:adjustRightInd w:val="0"/>
        <w:ind w:firstLine="567"/>
        <w:jc w:val="both"/>
        <w:outlineLvl w:val="2"/>
        <w:rPr>
          <w:sz w:val="28"/>
          <w:szCs w:val="28"/>
        </w:rPr>
      </w:pPr>
      <w:r w:rsidRPr="00F800CF">
        <w:rPr>
          <w:sz w:val="28"/>
          <w:szCs w:val="28"/>
        </w:rPr>
        <w:t xml:space="preserve">Срок выполнения настоящей административной процедуры составляет не более </w:t>
      </w:r>
      <w:r>
        <w:rPr>
          <w:sz w:val="28"/>
          <w:szCs w:val="28"/>
        </w:rPr>
        <w:t xml:space="preserve">5 рабочих </w:t>
      </w:r>
      <w:r w:rsidRPr="00F800CF">
        <w:rPr>
          <w:sz w:val="28"/>
          <w:szCs w:val="28"/>
        </w:rPr>
        <w:t xml:space="preserve"> дней со дня получения заявления о выдаче разрешения на </w:t>
      </w:r>
      <w:r w:rsidR="00877AE0">
        <w:rPr>
          <w:sz w:val="28"/>
          <w:szCs w:val="28"/>
        </w:rPr>
        <w:t>ввод объекта в эксплуатацию</w:t>
      </w:r>
      <w:r w:rsidRPr="00F800CF">
        <w:rPr>
          <w:sz w:val="28"/>
          <w:szCs w:val="28"/>
        </w:rPr>
        <w:t>.</w:t>
      </w:r>
    </w:p>
    <w:p w:rsidR="00480E96" w:rsidRPr="00F800CF" w:rsidRDefault="00480E96" w:rsidP="00480E96">
      <w:pPr>
        <w:autoSpaceDE w:val="0"/>
        <w:autoSpaceDN w:val="0"/>
        <w:adjustRightInd w:val="0"/>
        <w:ind w:firstLine="567"/>
        <w:jc w:val="both"/>
        <w:outlineLvl w:val="2"/>
        <w:rPr>
          <w:sz w:val="28"/>
          <w:szCs w:val="28"/>
        </w:rPr>
      </w:pPr>
      <w:r w:rsidRPr="00F800CF">
        <w:rPr>
          <w:sz w:val="28"/>
          <w:szCs w:val="28"/>
        </w:rPr>
        <w:t>Критерием принятия решений при выполнении административной процедуры является установление наличия или отсутствия у заявителя оснований на получение муниципальной услуги.</w:t>
      </w:r>
    </w:p>
    <w:p w:rsidR="000442BA" w:rsidRDefault="00480E96" w:rsidP="003C10A0">
      <w:pPr>
        <w:autoSpaceDE w:val="0"/>
        <w:autoSpaceDN w:val="0"/>
        <w:adjustRightInd w:val="0"/>
        <w:ind w:firstLine="567"/>
        <w:jc w:val="both"/>
        <w:outlineLvl w:val="2"/>
        <w:rPr>
          <w:sz w:val="28"/>
          <w:szCs w:val="28"/>
        </w:rPr>
      </w:pPr>
      <w:r w:rsidRPr="00F800CF">
        <w:rPr>
          <w:sz w:val="28"/>
          <w:szCs w:val="28"/>
        </w:rPr>
        <w:t xml:space="preserve">Результатом выполнения настоящей административной процедуры является принятие решения о выдаче разрешения на </w:t>
      </w:r>
      <w:r w:rsidR="00877AE0">
        <w:rPr>
          <w:sz w:val="28"/>
          <w:szCs w:val="28"/>
        </w:rPr>
        <w:t>ввод объекта в эксплуатацию</w:t>
      </w:r>
      <w:r w:rsidRPr="00F800CF">
        <w:rPr>
          <w:sz w:val="28"/>
          <w:szCs w:val="28"/>
        </w:rPr>
        <w:t xml:space="preserve"> или об отказе в предоставлении муниципальной услуги.</w:t>
      </w:r>
    </w:p>
    <w:p w:rsidR="00A57919" w:rsidRPr="00B00A49" w:rsidRDefault="00A57919" w:rsidP="00A57919">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Результат административной процедуры фиксируется в разрешении на ввод объекта в эксплуатацию или уведомлении об отказе в выдаче разрешения на ввод объекта в эксплуатацию.</w:t>
      </w:r>
    </w:p>
    <w:p w:rsidR="0003136F" w:rsidRDefault="00F2603D" w:rsidP="007F2BC7">
      <w:pPr>
        <w:autoSpaceDE w:val="0"/>
        <w:autoSpaceDN w:val="0"/>
        <w:adjustRightInd w:val="0"/>
        <w:ind w:firstLine="567"/>
        <w:jc w:val="both"/>
        <w:outlineLvl w:val="1"/>
        <w:rPr>
          <w:sz w:val="28"/>
          <w:szCs w:val="28"/>
        </w:rPr>
      </w:pPr>
      <w:r w:rsidRPr="0073522F">
        <w:rPr>
          <w:sz w:val="28"/>
          <w:szCs w:val="28"/>
        </w:rPr>
        <w:t>3.2.</w:t>
      </w:r>
      <w:r w:rsidR="00F84031" w:rsidRPr="0073522F">
        <w:rPr>
          <w:sz w:val="28"/>
          <w:szCs w:val="28"/>
        </w:rPr>
        <w:t>4</w:t>
      </w:r>
      <w:r w:rsidRPr="0073522F">
        <w:rPr>
          <w:sz w:val="28"/>
          <w:szCs w:val="28"/>
        </w:rPr>
        <w:t>.</w:t>
      </w:r>
      <w:r>
        <w:rPr>
          <w:sz w:val="28"/>
          <w:szCs w:val="28"/>
        </w:rPr>
        <w:t xml:space="preserve"> Выдача документов, являющихся результатом предоставления муниципальной услуги</w:t>
      </w:r>
      <w:r w:rsidR="0073522F">
        <w:rPr>
          <w:sz w:val="28"/>
          <w:szCs w:val="28"/>
        </w:rPr>
        <w:t xml:space="preserve"> </w:t>
      </w:r>
      <w:r>
        <w:rPr>
          <w:sz w:val="28"/>
          <w:szCs w:val="28"/>
        </w:rPr>
        <w:t xml:space="preserve"> </w:t>
      </w:r>
    </w:p>
    <w:p w:rsidR="00EB145D" w:rsidRDefault="00EB145D" w:rsidP="007F2BC7">
      <w:pPr>
        <w:shd w:val="clear" w:color="auto" w:fill="FFFFFF"/>
        <w:ind w:firstLine="567"/>
        <w:jc w:val="both"/>
        <w:rPr>
          <w:sz w:val="28"/>
          <w:szCs w:val="28"/>
        </w:rPr>
      </w:pPr>
      <w:r>
        <w:rPr>
          <w:sz w:val="28"/>
          <w:szCs w:val="28"/>
        </w:rPr>
        <w:t>Подписанное разрешение с</w:t>
      </w:r>
      <w:r w:rsidR="005268DF" w:rsidRPr="0018469E">
        <w:rPr>
          <w:sz w:val="28"/>
          <w:szCs w:val="28"/>
        </w:rPr>
        <w:t xml:space="preserve">пециалист Отдела, ответственный за  </w:t>
      </w:r>
      <w:r>
        <w:rPr>
          <w:sz w:val="28"/>
          <w:szCs w:val="28"/>
        </w:rPr>
        <w:t>предоставление муниципальной услуги,</w:t>
      </w:r>
      <w:r w:rsidR="005268DF" w:rsidRPr="0018469E">
        <w:rPr>
          <w:sz w:val="28"/>
          <w:szCs w:val="28"/>
        </w:rPr>
        <w:t xml:space="preserve"> регистрирует </w:t>
      </w:r>
      <w:r>
        <w:rPr>
          <w:sz w:val="28"/>
          <w:szCs w:val="28"/>
        </w:rPr>
        <w:t>его</w:t>
      </w:r>
      <w:r w:rsidR="005268DF" w:rsidRPr="0018469E">
        <w:rPr>
          <w:sz w:val="28"/>
          <w:szCs w:val="28"/>
        </w:rPr>
        <w:t xml:space="preserve"> в журнале регистрации выданных разрешений на ввод объекта в </w:t>
      </w:r>
      <w:r>
        <w:rPr>
          <w:sz w:val="28"/>
          <w:szCs w:val="28"/>
        </w:rPr>
        <w:t xml:space="preserve"> </w:t>
      </w:r>
      <w:r w:rsidR="005268DF" w:rsidRPr="0018469E">
        <w:rPr>
          <w:sz w:val="28"/>
          <w:szCs w:val="28"/>
        </w:rPr>
        <w:t>эксплуатацию.</w:t>
      </w:r>
      <w:r>
        <w:rPr>
          <w:sz w:val="28"/>
          <w:szCs w:val="28"/>
        </w:rPr>
        <w:t xml:space="preserve">          </w:t>
      </w:r>
      <w:r w:rsidR="005268DF" w:rsidRPr="005268DF">
        <w:rPr>
          <w:sz w:val="28"/>
          <w:szCs w:val="28"/>
        </w:rPr>
        <w:t xml:space="preserve"> </w:t>
      </w:r>
      <w:r>
        <w:rPr>
          <w:sz w:val="28"/>
          <w:szCs w:val="28"/>
        </w:rPr>
        <w:t xml:space="preserve">        </w:t>
      </w:r>
    </w:p>
    <w:p w:rsidR="00EF0E0B" w:rsidRDefault="005268DF" w:rsidP="007F2BC7">
      <w:pPr>
        <w:shd w:val="clear" w:color="auto" w:fill="FFFFFF"/>
        <w:ind w:firstLine="567"/>
        <w:jc w:val="both"/>
        <w:rPr>
          <w:sz w:val="28"/>
          <w:szCs w:val="28"/>
        </w:rPr>
      </w:pPr>
      <w:r w:rsidRPr="0018469E">
        <w:rPr>
          <w:sz w:val="28"/>
          <w:szCs w:val="28"/>
        </w:rPr>
        <w:t xml:space="preserve">Зарегистрированное разрешение  1 экземпляр вместе с  документами, приложенными к заявлению о выдаче разрешения, остается в   Отделе, 1 </w:t>
      </w:r>
      <w:r w:rsidRPr="0018469E">
        <w:rPr>
          <w:sz w:val="28"/>
          <w:szCs w:val="28"/>
        </w:rPr>
        <w:lastRenderedPageBreak/>
        <w:t xml:space="preserve">экземпляр выдается заявителю, который ставит свою подпись в журнале выдачи разрешений, </w:t>
      </w:r>
      <w:r w:rsidR="00EB145D">
        <w:rPr>
          <w:sz w:val="28"/>
          <w:szCs w:val="28"/>
        </w:rPr>
        <w:t xml:space="preserve"> </w:t>
      </w:r>
      <w:r w:rsidRPr="0018469E">
        <w:rPr>
          <w:sz w:val="28"/>
          <w:szCs w:val="28"/>
        </w:rPr>
        <w:t xml:space="preserve">удостоверяющую получение данного документа. </w:t>
      </w:r>
    </w:p>
    <w:p w:rsidR="0018469E" w:rsidRPr="0018469E" w:rsidRDefault="005268DF" w:rsidP="007F2BC7">
      <w:pPr>
        <w:shd w:val="clear" w:color="auto" w:fill="FFFFFF"/>
        <w:ind w:firstLine="567"/>
        <w:jc w:val="both"/>
        <w:rPr>
          <w:sz w:val="28"/>
          <w:szCs w:val="28"/>
        </w:rPr>
      </w:pPr>
      <w:r w:rsidRPr="0018469E">
        <w:rPr>
          <w:sz w:val="28"/>
          <w:szCs w:val="28"/>
        </w:rPr>
        <w:t>В целях оптимизации предоставления муниципальной услуги, заявитель уведомляется о готовности итогового документа по телефону (факсу), электронной почте.</w:t>
      </w:r>
    </w:p>
    <w:p w:rsidR="003C10A0" w:rsidRPr="003C10A0" w:rsidRDefault="00EF0E0B" w:rsidP="003C10A0">
      <w:pPr>
        <w:pStyle w:val="ConsPlusNormal"/>
        <w:ind w:firstLine="567"/>
        <w:jc w:val="both"/>
        <w:rPr>
          <w:rFonts w:ascii="Times New Roman" w:hAnsi="Times New Roman" w:cs="Times New Roman"/>
          <w:sz w:val="28"/>
          <w:szCs w:val="28"/>
        </w:rPr>
      </w:pPr>
      <w:r>
        <w:rPr>
          <w:sz w:val="28"/>
          <w:szCs w:val="28"/>
        </w:rPr>
        <w:tab/>
      </w:r>
      <w:r w:rsidR="003C10A0" w:rsidRPr="003C10A0">
        <w:rPr>
          <w:rFonts w:ascii="Times New Roman" w:hAnsi="Times New Roman" w:cs="Times New Roman"/>
          <w:sz w:val="28"/>
          <w:szCs w:val="28"/>
        </w:rPr>
        <w:t>В случае невозможности получения заявителем (его представителем) документа, являющегося результатом предоставления муниципальной услуги, лично в Отделе</w:t>
      </w:r>
      <w:r w:rsidR="003C10A0">
        <w:rPr>
          <w:rFonts w:ascii="Times New Roman" w:hAnsi="Times New Roman" w:cs="Times New Roman"/>
          <w:sz w:val="28"/>
          <w:szCs w:val="28"/>
        </w:rPr>
        <w:t>,</w:t>
      </w:r>
      <w:r w:rsidR="003C10A0" w:rsidRPr="003C10A0">
        <w:rPr>
          <w:rFonts w:ascii="Times New Roman" w:hAnsi="Times New Roman" w:cs="Times New Roman"/>
          <w:sz w:val="28"/>
          <w:szCs w:val="28"/>
        </w:rPr>
        <w:t xml:space="preserve"> указанный документ направляется заявителю по почте с уведомлением о вручении не позднее одного дня со дня их подписания.</w:t>
      </w:r>
    </w:p>
    <w:p w:rsidR="00EF0E0B" w:rsidRDefault="003C10A0" w:rsidP="007F2BC7">
      <w:pPr>
        <w:tabs>
          <w:tab w:val="left" w:pos="-3420"/>
        </w:tabs>
        <w:jc w:val="both"/>
        <w:rPr>
          <w:sz w:val="28"/>
          <w:szCs w:val="28"/>
        </w:rPr>
      </w:pPr>
      <w:r>
        <w:rPr>
          <w:sz w:val="28"/>
          <w:szCs w:val="28"/>
        </w:rPr>
        <w:t xml:space="preserve">        </w:t>
      </w:r>
      <w:r w:rsidR="005268DF">
        <w:rPr>
          <w:sz w:val="28"/>
          <w:szCs w:val="28"/>
        </w:rPr>
        <w:t xml:space="preserve">При отказе в </w:t>
      </w:r>
      <w:r w:rsidR="005268DF" w:rsidRPr="002C0781">
        <w:rPr>
          <w:sz w:val="28"/>
          <w:szCs w:val="28"/>
        </w:rPr>
        <w:t>предоставлении муниципальной услуги</w:t>
      </w:r>
      <w:r w:rsidR="005268DF">
        <w:rPr>
          <w:sz w:val="28"/>
          <w:szCs w:val="28"/>
        </w:rPr>
        <w:t xml:space="preserve">, </w:t>
      </w:r>
      <w:r w:rsidR="00A2537B">
        <w:rPr>
          <w:sz w:val="28"/>
          <w:szCs w:val="28"/>
        </w:rPr>
        <w:t>з</w:t>
      </w:r>
      <w:r w:rsidR="00EF0E0B" w:rsidRPr="0018469E">
        <w:rPr>
          <w:sz w:val="28"/>
          <w:szCs w:val="28"/>
        </w:rPr>
        <w:t xml:space="preserve">арегистрированное уведомление об отказе в выдаче разрешения </w:t>
      </w:r>
      <w:r w:rsidR="00EF0E0B">
        <w:rPr>
          <w:sz w:val="28"/>
          <w:szCs w:val="28"/>
        </w:rPr>
        <w:t xml:space="preserve">на </w:t>
      </w:r>
      <w:r w:rsidR="00EF0E0B" w:rsidRPr="0018469E">
        <w:rPr>
          <w:sz w:val="28"/>
          <w:szCs w:val="28"/>
        </w:rPr>
        <w:t>ввод объекта в эксплуатацию</w:t>
      </w:r>
      <w:r w:rsidR="00EF0E0B" w:rsidRPr="0018469E">
        <w:rPr>
          <w:color w:val="3366FF"/>
          <w:sz w:val="28"/>
          <w:szCs w:val="28"/>
        </w:rPr>
        <w:t xml:space="preserve"> </w:t>
      </w:r>
      <w:r w:rsidR="00EF0E0B" w:rsidRPr="0018469E">
        <w:rPr>
          <w:sz w:val="28"/>
          <w:szCs w:val="28"/>
        </w:rPr>
        <w:t>выдается лично заявителю под роспись</w:t>
      </w:r>
      <w:r w:rsidR="00EF0E0B" w:rsidRPr="0018469E">
        <w:rPr>
          <w:rStyle w:val="FontStyle47"/>
          <w:i w:val="0"/>
          <w:iCs w:val="0"/>
          <w:sz w:val="28"/>
          <w:szCs w:val="28"/>
        </w:rPr>
        <w:t xml:space="preserve"> либо направляется по почте</w:t>
      </w:r>
      <w:r w:rsidR="00EF0E0B" w:rsidRPr="0018469E">
        <w:rPr>
          <w:color w:val="3366FF"/>
          <w:sz w:val="28"/>
          <w:szCs w:val="28"/>
        </w:rPr>
        <w:t xml:space="preserve">, </w:t>
      </w:r>
      <w:r w:rsidR="00EF0E0B" w:rsidRPr="0018469E">
        <w:rPr>
          <w:sz w:val="28"/>
          <w:szCs w:val="28"/>
        </w:rPr>
        <w:t xml:space="preserve">при этом заявителю возвращается представленный комплект документов. </w:t>
      </w:r>
    </w:p>
    <w:p w:rsidR="0018469E" w:rsidRPr="00873B06" w:rsidRDefault="00EF0E0B" w:rsidP="007F2BC7">
      <w:pPr>
        <w:pStyle w:val="ae"/>
        <w:ind w:firstLine="567"/>
        <w:jc w:val="both"/>
        <w:rPr>
          <w:b w:val="0"/>
          <w:szCs w:val="28"/>
        </w:rPr>
      </w:pPr>
      <w:r w:rsidRPr="0018469E">
        <w:rPr>
          <w:b w:val="0"/>
          <w:szCs w:val="28"/>
        </w:rPr>
        <w:t xml:space="preserve">Возвращение материалов не препятствует повторному обращению застройщика с заявлением о выдаче </w:t>
      </w:r>
      <w:r w:rsidRPr="0018469E">
        <w:rPr>
          <w:rStyle w:val="FontStyle46"/>
          <w:b w:val="0"/>
          <w:sz w:val="28"/>
          <w:szCs w:val="28"/>
        </w:rPr>
        <w:t xml:space="preserve">разрешения  </w:t>
      </w:r>
      <w:r w:rsidRPr="0018469E">
        <w:rPr>
          <w:b w:val="0"/>
          <w:szCs w:val="28"/>
        </w:rPr>
        <w:t xml:space="preserve">после устранения причин отказа. </w:t>
      </w:r>
    </w:p>
    <w:p w:rsidR="00823CCF" w:rsidRDefault="0018469E" w:rsidP="007F2BC7">
      <w:pPr>
        <w:widowControl w:val="0"/>
        <w:autoSpaceDE w:val="0"/>
        <w:autoSpaceDN w:val="0"/>
        <w:adjustRightInd w:val="0"/>
        <w:ind w:firstLine="567"/>
        <w:jc w:val="both"/>
        <w:rPr>
          <w:sz w:val="28"/>
          <w:szCs w:val="28"/>
        </w:rPr>
      </w:pPr>
      <w:r w:rsidRPr="0018469E">
        <w:rPr>
          <w:sz w:val="28"/>
          <w:szCs w:val="28"/>
        </w:rPr>
        <w:t>В течение 3 дней со дня выдачи разрешений</w:t>
      </w:r>
      <w:r w:rsidR="00EF0E0B" w:rsidRPr="00EF0E0B">
        <w:rPr>
          <w:sz w:val="28"/>
          <w:szCs w:val="28"/>
        </w:rPr>
        <w:t xml:space="preserve"> </w:t>
      </w:r>
      <w:r w:rsidR="00EF0E0B" w:rsidRPr="0018469E">
        <w:rPr>
          <w:sz w:val="28"/>
          <w:szCs w:val="28"/>
        </w:rPr>
        <w:t>на ввод объекта в эксплуатацию</w:t>
      </w:r>
      <w:r w:rsidRPr="0018469E">
        <w:rPr>
          <w:sz w:val="28"/>
          <w:szCs w:val="28"/>
        </w:rPr>
        <w:t xml:space="preserve"> специалист Отдела направляет заверенную в установленном порядке копию разрешения в </w:t>
      </w:r>
      <w:r w:rsidRPr="0018469E">
        <w:rPr>
          <w:rStyle w:val="FontStyle46"/>
          <w:sz w:val="28"/>
          <w:szCs w:val="28"/>
        </w:rPr>
        <w:t>Управление государственного строительного надзора и  экспертизы Еврейской автономной  области</w:t>
      </w:r>
      <w:r w:rsidRPr="0018469E">
        <w:rPr>
          <w:sz w:val="28"/>
          <w:szCs w:val="28"/>
        </w:rPr>
        <w:t>, уполномоченное осуществлять государственный строительный надзор на территории Еврейской автономной области.</w:t>
      </w:r>
    </w:p>
    <w:p w:rsidR="00823CCF" w:rsidRPr="00BB22DB" w:rsidRDefault="00823CCF" w:rsidP="00823CCF">
      <w:pPr>
        <w:autoSpaceDE w:val="0"/>
        <w:autoSpaceDN w:val="0"/>
        <w:adjustRightInd w:val="0"/>
        <w:ind w:firstLine="567"/>
        <w:jc w:val="both"/>
        <w:outlineLvl w:val="2"/>
        <w:rPr>
          <w:sz w:val="28"/>
          <w:szCs w:val="28"/>
        </w:rPr>
      </w:pPr>
      <w:r w:rsidRPr="00BB22DB">
        <w:rPr>
          <w:sz w:val="28"/>
          <w:szCs w:val="28"/>
        </w:rPr>
        <w:t>Результатом выполнения настоящей административной процедуры является выдача заявителю разрешения на ввод объекта в эксплуатацию или уведомления об отказе в выдаче разрешения на ввод объекта в эксплуатацию.</w:t>
      </w:r>
    </w:p>
    <w:p w:rsidR="009351C2" w:rsidRPr="009351C2" w:rsidRDefault="009351C2" w:rsidP="009351C2">
      <w:pPr>
        <w:pStyle w:val="ConsPlusNormal"/>
        <w:ind w:firstLine="567"/>
        <w:jc w:val="both"/>
        <w:rPr>
          <w:rFonts w:ascii="Times New Roman" w:hAnsi="Times New Roman" w:cs="Times New Roman"/>
          <w:sz w:val="28"/>
          <w:szCs w:val="28"/>
        </w:rPr>
      </w:pPr>
      <w:r w:rsidRPr="009351C2">
        <w:rPr>
          <w:rFonts w:ascii="Times New Roman" w:hAnsi="Times New Roman" w:cs="Times New Roman"/>
          <w:sz w:val="28"/>
          <w:szCs w:val="28"/>
        </w:rPr>
        <w:t>Результат административной процедуры фиксируется:</w:t>
      </w:r>
    </w:p>
    <w:p w:rsidR="009351C2" w:rsidRPr="00B00A49" w:rsidRDefault="009351C2" w:rsidP="009351C2">
      <w:pPr>
        <w:pStyle w:val="ConsPlusNormal"/>
        <w:ind w:firstLine="567"/>
        <w:jc w:val="both"/>
        <w:rPr>
          <w:rFonts w:ascii="Times New Roman" w:hAnsi="Times New Roman" w:cs="Times New Roman"/>
          <w:sz w:val="28"/>
          <w:szCs w:val="28"/>
        </w:rPr>
      </w:pPr>
      <w:r w:rsidRPr="00B00A49">
        <w:rPr>
          <w:rFonts w:ascii="Times New Roman" w:hAnsi="Times New Roman" w:cs="Times New Roman"/>
          <w:sz w:val="28"/>
          <w:szCs w:val="28"/>
        </w:rPr>
        <w:t>- при выдаче разрешения на ввод объекта в эксплуатацию - в журнале учета выданных разрешений на ввод объекта в эксплуатацию;</w:t>
      </w:r>
    </w:p>
    <w:p w:rsidR="0018469E" w:rsidRPr="002C0781" w:rsidRDefault="009351C2" w:rsidP="009351C2">
      <w:pPr>
        <w:pStyle w:val="ConsPlusNormal"/>
        <w:ind w:firstLine="567"/>
        <w:jc w:val="both"/>
        <w:rPr>
          <w:sz w:val="28"/>
          <w:szCs w:val="28"/>
        </w:rPr>
      </w:pPr>
      <w:r w:rsidRPr="00B00A49">
        <w:rPr>
          <w:rFonts w:ascii="Times New Roman" w:hAnsi="Times New Roman" w:cs="Times New Roman"/>
          <w:sz w:val="28"/>
          <w:szCs w:val="28"/>
        </w:rPr>
        <w:t xml:space="preserve">- при выдаче уведомления об отказе в выдаче разрешения на ввод в эксплуатацию - </w:t>
      </w:r>
      <w:r w:rsidRPr="009351C2">
        <w:rPr>
          <w:rFonts w:ascii="Times New Roman" w:hAnsi="Times New Roman" w:cs="Times New Roman"/>
          <w:sz w:val="28"/>
          <w:szCs w:val="28"/>
        </w:rPr>
        <w:t>в журнале регистрации в установленном порядке.</w:t>
      </w:r>
    </w:p>
    <w:p w:rsidR="00EF0E0B" w:rsidRDefault="00DF7D7F" w:rsidP="007F2BC7">
      <w:pPr>
        <w:ind w:firstLine="567"/>
        <w:jc w:val="both"/>
        <w:rPr>
          <w:sz w:val="28"/>
          <w:szCs w:val="28"/>
        </w:rPr>
      </w:pPr>
      <w:r w:rsidRPr="004979C9">
        <w:rPr>
          <w:b/>
          <w:sz w:val="28"/>
          <w:szCs w:val="28"/>
        </w:rPr>
        <w:t>3.3.</w:t>
      </w:r>
      <w:r w:rsidRPr="002C0781">
        <w:rPr>
          <w:sz w:val="28"/>
          <w:szCs w:val="28"/>
        </w:rPr>
        <w:t xml:space="preserve"> Требования к порядку выполнения административных процедур.</w:t>
      </w:r>
    </w:p>
    <w:p w:rsidR="00DF7D7F" w:rsidRPr="002C0781" w:rsidRDefault="00DF7D7F" w:rsidP="007F2BC7">
      <w:pPr>
        <w:ind w:firstLine="567"/>
        <w:jc w:val="both"/>
        <w:rPr>
          <w:sz w:val="28"/>
          <w:szCs w:val="28"/>
        </w:rPr>
      </w:pPr>
      <w:r w:rsidRPr="002C0781">
        <w:rPr>
          <w:sz w:val="28"/>
          <w:szCs w:val="28"/>
        </w:rPr>
        <w:t xml:space="preserve">Ответственный исполнитель Отдела обеспечивает объективное, всестороннее и своевременное рассмотрение обращений, </w:t>
      </w:r>
      <w:bookmarkStart w:id="7" w:name="l165"/>
      <w:bookmarkEnd w:id="7"/>
      <w:r w:rsidRPr="002C0781">
        <w:rPr>
          <w:sz w:val="28"/>
          <w:szCs w:val="28"/>
        </w:rPr>
        <w:t xml:space="preserve">в случае необходимости - с участием заявителей, направивших обращения.           </w:t>
      </w:r>
    </w:p>
    <w:p w:rsidR="00DF7D7F" w:rsidRPr="002C0781" w:rsidRDefault="00DF7D7F" w:rsidP="007F2BC7">
      <w:pPr>
        <w:ind w:firstLine="567"/>
        <w:jc w:val="both"/>
        <w:rPr>
          <w:sz w:val="28"/>
          <w:szCs w:val="28"/>
        </w:rPr>
      </w:pPr>
      <w:r w:rsidRPr="002C0781">
        <w:rPr>
          <w:sz w:val="28"/>
          <w:szCs w:val="28"/>
        </w:rPr>
        <w:t xml:space="preserve">Обращение не может быть оставлено без рассмотрения или рассмотрено с нарушением срока по причине продолжительного </w:t>
      </w:r>
      <w:bookmarkStart w:id="8" w:name="l167"/>
      <w:bookmarkEnd w:id="8"/>
      <w:r w:rsidRPr="002C0781">
        <w:rPr>
          <w:sz w:val="28"/>
          <w:szCs w:val="28"/>
        </w:rPr>
        <w:t xml:space="preserve">отсутствия (отпуск, командировка, болезнь и т.д.) или увольнения исполнителя. В указанных случаях исполнитель обязан передать все имеющиеся у него на исполнении обращения на рассмотрение другому сотруднику, который согласно распределению обязанностей замещает </w:t>
      </w:r>
      <w:bookmarkStart w:id="9" w:name="l168"/>
      <w:bookmarkEnd w:id="9"/>
      <w:r w:rsidRPr="002C0781">
        <w:rPr>
          <w:sz w:val="28"/>
          <w:szCs w:val="28"/>
        </w:rPr>
        <w:t xml:space="preserve">исполнителя во время его отсутствия.       </w:t>
      </w:r>
    </w:p>
    <w:p w:rsidR="00707BC2" w:rsidRPr="002C0781" w:rsidRDefault="00707BC2" w:rsidP="007F2BC7">
      <w:pPr>
        <w:autoSpaceDE w:val="0"/>
        <w:autoSpaceDN w:val="0"/>
        <w:adjustRightInd w:val="0"/>
        <w:jc w:val="both"/>
        <w:rPr>
          <w:sz w:val="28"/>
          <w:szCs w:val="28"/>
        </w:rPr>
      </w:pPr>
    </w:p>
    <w:p w:rsidR="0097788D" w:rsidRDefault="0097788D" w:rsidP="007F2BC7">
      <w:pPr>
        <w:autoSpaceDE w:val="0"/>
        <w:autoSpaceDN w:val="0"/>
        <w:adjustRightInd w:val="0"/>
        <w:jc w:val="center"/>
        <w:rPr>
          <w:rFonts w:eastAsia="Arial CYR"/>
          <w:b/>
          <w:sz w:val="28"/>
          <w:szCs w:val="28"/>
        </w:rPr>
      </w:pPr>
    </w:p>
    <w:p w:rsidR="00ED2F5C" w:rsidRPr="002C0781" w:rsidRDefault="00ED2F5C" w:rsidP="007F2BC7">
      <w:pPr>
        <w:autoSpaceDE w:val="0"/>
        <w:autoSpaceDN w:val="0"/>
        <w:adjustRightInd w:val="0"/>
        <w:jc w:val="center"/>
        <w:rPr>
          <w:b/>
          <w:color w:val="000000"/>
          <w:sz w:val="28"/>
          <w:szCs w:val="28"/>
        </w:rPr>
      </w:pPr>
      <w:r w:rsidRPr="002C0781">
        <w:rPr>
          <w:rFonts w:eastAsia="Arial CYR"/>
          <w:b/>
          <w:sz w:val="28"/>
          <w:szCs w:val="28"/>
        </w:rPr>
        <w:t>4.</w:t>
      </w:r>
      <w:r w:rsidRPr="002C0781">
        <w:rPr>
          <w:b/>
          <w:color w:val="000000"/>
          <w:sz w:val="28"/>
          <w:szCs w:val="28"/>
        </w:rPr>
        <w:t xml:space="preserve"> Формы контроля </w:t>
      </w:r>
      <w:r w:rsidR="00E819F4" w:rsidRPr="002C0781">
        <w:rPr>
          <w:b/>
          <w:color w:val="000000"/>
          <w:sz w:val="28"/>
          <w:szCs w:val="28"/>
        </w:rPr>
        <w:t xml:space="preserve">за </w:t>
      </w:r>
      <w:r w:rsidR="00C91B91">
        <w:rPr>
          <w:b/>
          <w:color w:val="000000"/>
          <w:sz w:val="28"/>
          <w:szCs w:val="28"/>
        </w:rPr>
        <w:t>исполнением административного регламента</w:t>
      </w:r>
    </w:p>
    <w:p w:rsidR="0075104A" w:rsidRDefault="0075104A" w:rsidP="007F2BC7">
      <w:pPr>
        <w:autoSpaceDE w:val="0"/>
        <w:autoSpaceDN w:val="0"/>
        <w:adjustRightInd w:val="0"/>
        <w:jc w:val="center"/>
        <w:rPr>
          <w:b/>
          <w:color w:val="000000"/>
          <w:sz w:val="28"/>
          <w:szCs w:val="28"/>
        </w:rPr>
      </w:pPr>
    </w:p>
    <w:p w:rsidR="00B921AA" w:rsidRDefault="00AF660B" w:rsidP="00BE74C4">
      <w:pPr>
        <w:pStyle w:val="ConsPlusNormal"/>
        <w:ind w:firstLine="567"/>
        <w:jc w:val="both"/>
        <w:rPr>
          <w:rFonts w:ascii="Times New Roman" w:hAnsi="Times New Roman" w:cs="Times New Roman"/>
          <w:color w:val="000000"/>
          <w:sz w:val="28"/>
          <w:szCs w:val="28"/>
        </w:rPr>
      </w:pPr>
      <w:r w:rsidRPr="00BE74C4">
        <w:rPr>
          <w:rFonts w:ascii="Times New Roman" w:hAnsi="Times New Roman" w:cs="Times New Roman"/>
          <w:b/>
          <w:sz w:val="28"/>
          <w:szCs w:val="28"/>
        </w:rPr>
        <w:t>4.1.</w:t>
      </w:r>
      <w:r w:rsidRPr="00857F1E">
        <w:rPr>
          <w:sz w:val="28"/>
          <w:szCs w:val="28"/>
        </w:rPr>
        <w:t xml:space="preserve"> </w:t>
      </w:r>
      <w:r w:rsidR="00B921AA" w:rsidRPr="00415B86">
        <w:rPr>
          <w:rFonts w:ascii="Times New Roman" w:hAnsi="Times New Roman" w:cs="Times New Roman"/>
          <w:color w:val="000000"/>
          <w:sz w:val="28"/>
          <w:szCs w:val="28"/>
        </w:rPr>
        <w:t>Порядок осуществления текущего контроля</w:t>
      </w:r>
      <w:r w:rsidR="00B921AA" w:rsidRPr="00CB7365">
        <w:rPr>
          <w:rFonts w:ascii="Times New Roman" w:hAnsi="Times New Roman" w:cs="Times New Roman"/>
          <w:color w:val="000000"/>
          <w:sz w:val="28"/>
          <w:szCs w:val="28"/>
        </w:rPr>
        <w:t xml:space="preserve"> </w:t>
      </w:r>
      <w:r w:rsidR="00B921AA" w:rsidRPr="00415B86">
        <w:rPr>
          <w:rFonts w:ascii="Times New Roman" w:hAnsi="Times New Roman" w:cs="Times New Roman"/>
          <w:color w:val="000000"/>
          <w:sz w:val="28"/>
          <w:szCs w:val="28"/>
        </w:rPr>
        <w:t xml:space="preserve">за соблюдением и исполнением положений административного регламента </w:t>
      </w:r>
    </w:p>
    <w:p w:rsidR="00BE74C4" w:rsidRPr="007F73C6" w:rsidRDefault="00BE74C4" w:rsidP="00BE74C4">
      <w:pPr>
        <w:pStyle w:val="ConsPlusNormal"/>
        <w:ind w:firstLine="567"/>
        <w:jc w:val="both"/>
        <w:rPr>
          <w:rFonts w:ascii="Times New Roman" w:hAnsi="Times New Roman" w:cs="Times New Roman"/>
          <w:sz w:val="28"/>
          <w:szCs w:val="28"/>
        </w:rPr>
      </w:pPr>
      <w:r w:rsidRPr="007F73C6">
        <w:rPr>
          <w:rFonts w:ascii="Times New Roman" w:hAnsi="Times New Roman" w:cs="Times New Roman"/>
          <w:sz w:val="28"/>
          <w:szCs w:val="28"/>
        </w:rPr>
        <w:t xml:space="preserve">Текущий контроль за соблюдением и исполнением должностными лицами </w:t>
      </w:r>
      <w:r>
        <w:rPr>
          <w:rFonts w:ascii="Times New Roman" w:hAnsi="Times New Roman" w:cs="Times New Roman"/>
          <w:sz w:val="28"/>
          <w:szCs w:val="28"/>
        </w:rPr>
        <w:t>Отдела</w:t>
      </w:r>
      <w:r w:rsidRPr="007F73C6">
        <w:rPr>
          <w:rFonts w:ascii="Times New Roman" w:hAnsi="Times New Roman" w:cs="Times New Roman"/>
          <w:sz w:val="28"/>
          <w:szCs w:val="28"/>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w:t>
      </w:r>
      <w:r>
        <w:rPr>
          <w:rFonts w:ascii="Times New Roman" w:hAnsi="Times New Roman" w:cs="Times New Roman"/>
          <w:sz w:val="28"/>
          <w:szCs w:val="28"/>
        </w:rPr>
        <w:t>Отдела</w:t>
      </w:r>
      <w:r w:rsidRPr="007F73C6">
        <w:rPr>
          <w:rFonts w:ascii="Times New Roman" w:hAnsi="Times New Roman" w:cs="Times New Roman"/>
          <w:sz w:val="28"/>
          <w:szCs w:val="28"/>
        </w:rPr>
        <w:t xml:space="preserve">  (далее – текущий контроль).</w:t>
      </w:r>
    </w:p>
    <w:p w:rsidR="00BE74C4" w:rsidRPr="007F73C6" w:rsidRDefault="00BE74C4" w:rsidP="00BE74C4">
      <w:pPr>
        <w:pStyle w:val="ConsPlusNormal"/>
        <w:ind w:firstLine="567"/>
        <w:jc w:val="both"/>
        <w:rPr>
          <w:rFonts w:ascii="Times New Roman" w:hAnsi="Times New Roman" w:cs="Times New Roman"/>
          <w:sz w:val="28"/>
          <w:szCs w:val="28"/>
        </w:rPr>
      </w:pPr>
      <w:r w:rsidRPr="007F73C6">
        <w:rPr>
          <w:rFonts w:ascii="Times New Roman" w:hAnsi="Times New Roman" w:cs="Times New Roman"/>
          <w:sz w:val="28"/>
          <w:szCs w:val="28"/>
        </w:rPr>
        <w:t>В ходе текущего контроля проверяется:</w:t>
      </w:r>
    </w:p>
    <w:p w:rsidR="00BE74C4" w:rsidRPr="007F73C6" w:rsidRDefault="00BE74C4" w:rsidP="00BE74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7F73C6">
        <w:rPr>
          <w:rFonts w:ascii="Times New Roman" w:hAnsi="Times New Roman" w:cs="Times New Roman"/>
          <w:sz w:val="28"/>
          <w:szCs w:val="28"/>
        </w:rPr>
        <w:t>соблюдение сроков исполнения административных процедур;</w:t>
      </w:r>
    </w:p>
    <w:p w:rsidR="00BE74C4" w:rsidRPr="007F73C6" w:rsidRDefault="00BE74C4" w:rsidP="00BE74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7F73C6">
        <w:rPr>
          <w:rFonts w:ascii="Times New Roman" w:hAnsi="Times New Roman" w:cs="Times New Roman"/>
          <w:sz w:val="28"/>
          <w:szCs w:val="28"/>
        </w:rPr>
        <w:t>последовательность исполнения административных процедур;</w:t>
      </w:r>
    </w:p>
    <w:p w:rsidR="00BE74C4" w:rsidRPr="007F73C6" w:rsidRDefault="00BE74C4" w:rsidP="00BE74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7F73C6">
        <w:rPr>
          <w:rFonts w:ascii="Times New Roman" w:hAnsi="Times New Roman" w:cs="Times New Roman"/>
          <w:sz w:val="28"/>
          <w:szCs w:val="28"/>
        </w:rPr>
        <w:t>правильность принятых решений при предоставлении муниципальной услуги.</w:t>
      </w:r>
    </w:p>
    <w:p w:rsidR="00BE74C4" w:rsidRPr="007F73C6" w:rsidRDefault="00BE74C4" w:rsidP="00BE74C4">
      <w:pPr>
        <w:pStyle w:val="ConsPlusNormal"/>
        <w:ind w:firstLine="567"/>
        <w:jc w:val="both"/>
        <w:rPr>
          <w:rFonts w:ascii="Times New Roman" w:hAnsi="Times New Roman" w:cs="Times New Roman"/>
          <w:sz w:val="28"/>
          <w:szCs w:val="28"/>
        </w:rPr>
      </w:pPr>
      <w:r w:rsidRPr="007F73C6">
        <w:rPr>
          <w:rFonts w:ascii="Times New Roman" w:hAnsi="Times New Roman" w:cs="Times New Roman"/>
          <w:sz w:val="28"/>
          <w:szCs w:val="28"/>
        </w:rPr>
        <w:t xml:space="preserve">По результатам текущего контроля в случае выявления нарушений начальник </w:t>
      </w:r>
      <w:r>
        <w:rPr>
          <w:rFonts w:ascii="Times New Roman" w:hAnsi="Times New Roman" w:cs="Times New Roman"/>
          <w:sz w:val="28"/>
          <w:szCs w:val="28"/>
        </w:rPr>
        <w:t xml:space="preserve">Отдела </w:t>
      </w:r>
      <w:r w:rsidRPr="007F73C6">
        <w:rPr>
          <w:rFonts w:ascii="Times New Roman" w:hAnsi="Times New Roman" w:cs="Times New Roman"/>
          <w:sz w:val="28"/>
          <w:szCs w:val="28"/>
        </w:rPr>
        <w:t>дает указания по устранению выявленных нарушений и контролирует их устранение.</w:t>
      </w:r>
    </w:p>
    <w:p w:rsidR="004979FB" w:rsidRDefault="00BE74C4" w:rsidP="004979FB">
      <w:pPr>
        <w:pStyle w:val="ConsPlusNormal"/>
        <w:ind w:firstLine="567"/>
        <w:jc w:val="both"/>
        <w:rPr>
          <w:rFonts w:ascii="Times New Roman" w:hAnsi="Times New Roman" w:cs="Times New Roman"/>
          <w:color w:val="000000"/>
          <w:sz w:val="28"/>
          <w:szCs w:val="28"/>
        </w:rPr>
      </w:pPr>
      <w:r w:rsidRPr="007F73C6">
        <w:rPr>
          <w:rFonts w:ascii="Times New Roman" w:hAnsi="Times New Roman" w:cs="Times New Roman"/>
          <w:sz w:val="28"/>
          <w:szCs w:val="28"/>
        </w:rPr>
        <w:t xml:space="preserve">Текущий контроль осуществляется в соответствии с периодичностью, устанавливаемой начальником </w:t>
      </w:r>
      <w:r w:rsidR="004979FB">
        <w:rPr>
          <w:rFonts w:ascii="Times New Roman" w:hAnsi="Times New Roman" w:cs="Times New Roman"/>
          <w:sz w:val="28"/>
          <w:szCs w:val="28"/>
        </w:rPr>
        <w:t>О</w:t>
      </w:r>
      <w:r>
        <w:rPr>
          <w:rFonts w:ascii="Times New Roman" w:hAnsi="Times New Roman" w:cs="Times New Roman"/>
          <w:sz w:val="28"/>
          <w:szCs w:val="28"/>
        </w:rPr>
        <w:t>тдела</w:t>
      </w:r>
      <w:r w:rsidR="004979FB">
        <w:rPr>
          <w:rFonts w:ascii="Times New Roman" w:hAnsi="Times New Roman" w:cs="Times New Roman"/>
          <w:sz w:val="28"/>
          <w:szCs w:val="28"/>
        </w:rPr>
        <w:t>,</w:t>
      </w:r>
      <w:r>
        <w:rPr>
          <w:rFonts w:ascii="Times New Roman" w:hAnsi="Times New Roman" w:cs="Times New Roman"/>
          <w:sz w:val="28"/>
          <w:szCs w:val="28"/>
        </w:rPr>
        <w:t xml:space="preserve"> </w:t>
      </w:r>
      <w:r w:rsidR="004979FB" w:rsidRPr="00415B86">
        <w:rPr>
          <w:rFonts w:ascii="Times New Roman" w:hAnsi="Times New Roman" w:cs="Times New Roman"/>
          <w:color w:val="000000"/>
          <w:sz w:val="28"/>
          <w:szCs w:val="28"/>
        </w:rPr>
        <w:t>но не реже одного раза в год.</w:t>
      </w:r>
    </w:p>
    <w:p w:rsidR="00B921AA" w:rsidRDefault="00AF660B" w:rsidP="00B921AA">
      <w:pPr>
        <w:pStyle w:val="ConsPlusNormal"/>
        <w:ind w:firstLine="567"/>
        <w:jc w:val="both"/>
        <w:rPr>
          <w:rFonts w:ascii="Times New Roman" w:hAnsi="Times New Roman" w:cs="Times New Roman"/>
          <w:color w:val="000000"/>
          <w:sz w:val="28"/>
          <w:szCs w:val="28"/>
        </w:rPr>
      </w:pPr>
      <w:r w:rsidRPr="002037BC">
        <w:rPr>
          <w:rFonts w:ascii="Times New Roman" w:hAnsi="Times New Roman" w:cs="Times New Roman"/>
          <w:b/>
          <w:sz w:val="28"/>
          <w:szCs w:val="28"/>
        </w:rPr>
        <w:t>4.2.</w:t>
      </w:r>
      <w:r w:rsidR="00B921AA" w:rsidRPr="00B921AA">
        <w:rPr>
          <w:rFonts w:ascii="Times New Roman" w:hAnsi="Times New Roman" w:cs="Times New Roman"/>
          <w:color w:val="000000"/>
          <w:sz w:val="28"/>
          <w:szCs w:val="28"/>
        </w:rPr>
        <w:t xml:space="preserve"> </w:t>
      </w:r>
      <w:r w:rsidR="00B921AA" w:rsidRPr="00415B86">
        <w:rPr>
          <w:rFonts w:ascii="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979FB" w:rsidRPr="00B00A49" w:rsidRDefault="004979FB" w:rsidP="00B921AA">
      <w:pPr>
        <w:pStyle w:val="ConsPlusNormal"/>
        <w:ind w:firstLine="567"/>
        <w:jc w:val="both"/>
        <w:rPr>
          <w:rFonts w:ascii="Times New Roman" w:hAnsi="Times New Roman" w:cs="Times New Roman"/>
          <w:sz w:val="28"/>
          <w:szCs w:val="28"/>
        </w:rPr>
      </w:pPr>
      <w:r w:rsidRPr="00B00A49">
        <w:rPr>
          <w:rFonts w:ascii="Times New Roman" w:hAnsi="Times New Roman" w:cs="Times New Roman"/>
          <w:sz w:val="28"/>
          <w:szCs w:val="28"/>
        </w:rPr>
        <w:t xml:space="preserve">Контроль за полнотой и качеством предоставления </w:t>
      </w:r>
      <w:r>
        <w:rPr>
          <w:rFonts w:ascii="Times New Roman" w:hAnsi="Times New Roman" w:cs="Times New Roman"/>
          <w:sz w:val="28"/>
          <w:szCs w:val="28"/>
        </w:rPr>
        <w:t xml:space="preserve">муниципальной </w:t>
      </w:r>
      <w:r w:rsidRPr="00B00A49">
        <w:rPr>
          <w:rFonts w:ascii="Times New Roman" w:hAnsi="Times New Roman" w:cs="Times New Roman"/>
          <w:sz w:val="28"/>
          <w:szCs w:val="28"/>
        </w:rPr>
        <w:t xml:space="preserve">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(представителей заявителей), содержащих жалобы на решения, действия (бездействие) должностных лиц </w:t>
      </w:r>
      <w:r>
        <w:rPr>
          <w:rFonts w:ascii="Times New Roman" w:hAnsi="Times New Roman" w:cs="Times New Roman"/>
          <w:sz w:val="28"/>
          <w:szCs w:val="28"/>
        </w:rPr>
        <w:t>Отдела</w:t>
      </w:r>
      <w:r w:rsidRPr="00B00A49">
        <w:rPr>
          <w:rFonts w:ascii="Times New Roman" w:hAnsi="Times New Roman" w:cs="Times New Roman"/>
          <w:sz w:val="28"/>
          <w:szCs w:val="28"/>
        </w:rPr>
        <w:t>, принятие по данным обращениям решений и подготовку ответов заявителям (представителям заявителей) по результатам рассмотрения обращений.</w:t>
      </w:r>
    </w:p>
    <w:p w:rsidR="004979FB" w:rsidRPr="00B00A49" w:rsidRDefault="004979FB" w:rsidP="004979FB">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Для проведения проверки полноты и качества предоставления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 формируется комиссия, состав которой утверждается </w:t>
      </w:r>
      <w:r>
        <w:rPr>
          <w:rFonts w:ascii="Times New Roman" w:hAnsi="Times New Roman" w:cs="Times New Roman"/>
          <w:sz w:val="28"/>
          <w:szCs w:val="28"/>
        </w:rPr>
        <w:t>главой администрации муниципального района</w:t>
      </w:r>
      <w:r w:rsidRPr="00B00A49">
        <w:rPr>
          <w:rFonts w:ascii="Times New Roman" w:hAnsi="Times New Roman" w:cs="Times New Roman"/>
          <w:sz w:val="28"/>
          <w:szCs w:val="28"/>
        </w:rPr>
        <w:t>.</w:t>
      </w:r>
    </w:p>
    <w:p w:rsidR="004979FB" w:rsidRPr="00B00A49" w:rsidRDefault="004979FB" w:rsidP="004979FB">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4979FB" w:rsidRPr="00B00A49" w:rsidRDefault="004979FB" w:rsidP="004979FB">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Акт подписывается председателем и членами комиссии.</w:t>
      </w:r>
    </w:p>
    <w:p w:rsidR="004979FB" w:rsidRPr="00415B86" w:rsidRDefault="004979FB" w:rsidP="004979FB">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Плановые проверки осуществляются на основании годовых планов работы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w:t>
      </w:r>
    </w:p>
    <w:p w:rsidR="004979FB" w:rsidRPr="00415B86" w:rsidRDefault="004979FB" w:rsidP="004979FB">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Внеплановая проверка проводится по конкретному письменному обращению заявителя на решения, действия (бездействие) должностных лиц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во время предоставления муниципальной услуги либо в связи с истечением сроков, установленных для устранения ранее выявленных нарушений.</w:t>
      </w:r>
    </w:p>
    <w:p w:rsidR="004979FB" w:rsidRPr="00415B86" w:rsidRDefault="004979FB" w:rsidP="009827F1">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При проверке рассматриваются все вопросы, связанные с предоставлением муниципальной услуги (комплексные проверки), или </w:t>
      </w:r>
      <w:r w:rsidRPr="00415B86">
        <w:rPr>
          <w:rFonts w:ascii="Times New Roman" w:hAnsi="Times New Roman" w:cs="Times New Roman"/>
          <w:color w:val="000000"/>
          <w:sz w:val="28"/>
          <w:szCs w:val="28"/>
        </w:rPr>
        <w:lastRenderedPageBreak/>
        <w:t>вопросы, связанные с исполнением той или иной административной процедуры (тематические проверки).</w:t>
      </w:r>
    </w:p>
    <w:p w:rsidR="004979FB" w:rsidRPr="007F73C6" w:rsidRDefault="004979FB" w:rsidP="004979FB">
      <w:pPr>
        <w:autoSpaceDE w:val="0"/>
        <w:autoSpaceDN w:val="0"/>
        <w:adjustRightInd w:val="0"/>
        <w:ind w:firstLine="567"/>
        <w:jc w:val="both"/>
        <w:outlineLvl w:val="2"/>
        <w:rPr>
          <w:sz w:val="28"/>
          <w:szCs w:val="28"/>
        </w:rPr>
      </w:pPr>
      <w:r w:rsidRPr="007F73C6">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79FB" w:rsidRPr="007F73C6" w:rsidRDefault="004979FB" w:rsidP="004979FB">
      <w:pPr>
        <w:autoSpaceDE w:val="0"/>
        <w:autoSpaceDN w:val="0"/>
        <w:adjustRightInd w:val="0"/>
        <w:ind w:firstLine="567"/>
        <w:jc w:val="both"/>
        <w:outlineLvl w:val="2"/>
        <w:rPr>
          <w:sz w:val="28"/>
          <w:szCs w:val="28"/>
        </w:rPr>
      </w:pPr>
      <w:r w:rsidRPr="007F73C6">
        <w:rPr>
          <w:sz w:val="28"/>
          <w:szCs w:val="28"/>
        </w:rPr>
        <w:t>О мерах, принятых в отношении виновных лиц, в течение 10 дней со дня принятия решения сообщается в письменной форме заявителю, права и (или) законные интересы которого нарушены.</w:t>
      </w:r>
    </w:p>
    <w:p w:rsidR="00AF660B" w:rsidRPr="00157A2B" w:rsidRDefault="00AF660B" w:rsidP="00AF660B">
      <w:pPr>
        <w:pStyle w:val="ConsPlusNormal"/>
        <w:ind w:firstLine="567"/>
        <w:jc w:val="both"/>
        <w:rPr>
          <w:rFonts w:ascii="Times New Roman" w:hAnsi="Times New Roman" w:cs="Times New Roman"/>
          <w:sz w:val="28"/>
          <w:szCs w:val="28"/>
        </w:rPr>
      </w:pPr>
      <w:r w:rsidRPr="002037BC">
        <w:rPr>
          <w:rFonts w:ascii="Times New Roman" w:hAnsi="Times New Roman" w:cs="Times New Roman"/>
          <w:b/>
          <w:sz w:val="28"/>
          <w:szCs w:val="28"/>
        </w:rPr>
        <w:t>4.3.</w:t>
      </w:r>
      <w:r w:rsidRPr="00157A2B">
        <w:rPr>
          <w:rFonts w:ascii="Times New Roman" w:hAnsi="Times New Roman" w:cs="Times New Roman"/>
          <w:sz w:val="28"/>
          <w:szCs w:val="28"/>
        </w:rPr>
        <w:t xml:space="preserve"> Ответственность должностных лиц за решения, действия (бездействие), принимаемые (осуществляемые) в ходе предоставления муниципальной услуги</w:t>
      </w:r>
      <w:r w:rsidR="00B921AA">
        <w:rPr>
          <w:rFonts w:ascii="Times New Roman" w:hAnsi="Times New Roman" w:cs="Times New Roman"/>
          <w:sz w:val="28"/>
          <w:szCs w:val="28"/>
        </w:rPr>
        <w:t xml:space="preserve"> </w:t>
      </w:r>
    </w:p>
    <w:p w:rsidR="00B921AA" w:rsidRPr="00415B86" w:rsidRDefault="00B921AA" w:rsidP="00B921AA">
      <w:pPr>
        <w:pStyle w:val="ConsPlusNormal"/>
        <w:ind w:firstLine="567"/>
        <w:jc w:val="both"/>
        <w:rPr>
          <w:rFonts w:ascii="Times New Roman" w:hAnsi="Times New Roman" w:cs="Times New Roman"/>
          <w:color w:val="000000"/>
          <w:sz w:val="28"/>
          <w:szCs w:val="28"/>
        </w:rPr>
      </w:pPr>
      <w:r w:rsidRPr="00415B86">
        <w:rPr>
          <w:rFonts w:ascii="Times New Roman" w:hAnsi="Times New Roman" w:cs="Times New Roman"/>
          <w:color w:val="000000"/>
          <w:sz w:val="28"/>
          <w:szCs w:val="28"/>
        </w:rPr>
        <w:t xml:space="preserve">Специалист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оформления документов.</w:t>
      </w:r>
    </w:p>
    <w:p w:rsidR="00B921AA" w:rsidRPr="00B00A49" w:rsidRDefault="00B921AA" w:rsidP="00B921AA">
      <w:pPr>
        <w:pStyle w:val="ConsPlusNormal"/>
        <w:ind w:firstLine="540"/>
        <w:jc w:val="both"/>
        <w:rPr>
          <w:rFonts w:ascii="Times New Roman" w:hAnsi="Times New Roman" w:cs="Times New Roman"/>
          <w:sz w:val="28"/>
          <w:szCs w:val="28"/>
        </w:rPr>
      </w:pPr>
      <w:r w:rsidRPr="00415B86">
        <w:rPr>
          <w:rFonts w:ascii="Times New Roman" w:hAnsi="Times New Roman" w:cs="Times New Roman"/>
          <w:color w:val="000000"/>
          <w:sz w:val="28"/>
          <w:szCs w:val="28"/>
        </w:rPr>
        <w:t xml:space="preserve">Начальник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 xml:space="preserve">тдела несет ответственность за соблюдение специалистами </w:t>
      </w:r>
      <w:r>
        <w:rPr>
          <w:rFonts w:ascii="Times New Roman" w:hAnsi="Times New Roman" w:cs="Times New Roman"/>
          <w:color w:val="000000"/>
          <w:sz w:val="28"/>
          <w:szCs w:val="28"/>
        </w:rPr>
        <w:t>О</w:t>
      </w:r>
      <w:r w:rsidRPr="00415B86">
        <w:rPr>
          <w:rFonts w:ascii="Times New Roman" w:hAnsi="Times New Roman" w:cs="Times New Roman"/>
          <w:color w:val="000000"/>
          <w:sz w:val="28"/>
          <w:szCs w:val="28"/>
        </w:rPr>
        <w:t>тдела сроков и последовательности исполнения административных процедур, выделяемых в рамках административного регламента</w:t>
      </w:r>
      <w:r>
        <w:rPr>
          <w:rFonts w:ascii="Times New Roman" w:hAnsi="Times New Roman" w:cs="Times New Roman"/>
          <w:color w:val="000000"/>
          <w:sz w:val="28"/>
          <w:szCs w:val="28"/>
        </w:rPr>
        <w:t xml:space="preserve">, </w:t>
      </w:r>
      <w:r w:rsidRPr="00B00A49">
        <w:rPr>
          <w:rFonts w:ascii="Times New Roman" w:hAnsi="Times New Roman" w:cs="Times New Roman"/>
          <w:sz w:val="28"/>
          <w:szCs w:val="28"/>
        </w:rPr>
        <w:t xml:space="preserve">а также правомерность принятых решений при оказании </w:t>
      </w:r>
      <w:r>
        <w:rPr>
          <w:rFonts w:ascii="Times New Roman" w:hAnsi="Times New Roman" w:cs="Times New Roman"/>
          <w:sz w:val="28"/>
          <w:szCs w:val="28"/>
        </w:rPr>
        <w:t>муниципальной</w:t>
      </w:r>
      <w:r w:rsidRPr="00B00A49">
        <w:rPr>
          <w:rFonts w:ascii="Times New Roman" w:hAnsi="Times New Roman" w:cs="Times New Roman"/>
          <w:sz w:val="28"/>
          <w:szCs w:val="28"/>
        </w:rPr>
        <w:t xml:space="preserve"> услуги.</w:t>
      </w:r>
    </w:p>
    <w:p w:rsidR="00B921AA" w:rsidRPr="00B00A49" w:rsidRDefault="00B921AA" w:rsidP="00B921AA">
      <w:pPr>
        <w:pStyle w:val="ConsPlusNormal"/>
        <w:ind w:firstLine="540"/>
        <w:jc w:val="both"/>
        <w:rPr>
          <w:rFonts w:ascii="Times New Roman" w:hAnsi="Times New Roman" w:cs="Times New Roman"/>
          <w:sz w:val="28"/>
          <w:szCs w:val="28"/>
        </w:rPr>
      </w:pPr>
      <w:r w:rsidRPr="00B00A49">
        <w:rPr>
          <w:rFonts w:ascii="Times New Roman" w:hAnsi="Times New Roman" w:cs="Times New Roman"/>
          <w:sz w:val="28"/>
          <w:szCs w:val="28"/>
        </w:rPr>
        <w:t xml:space="preserve">Должностные лица </w:t>
      </w:r>
      <w:r>
        <w:rPr>
          <w:rFonts w:ascii="Times New Roman" w:hAnsi="Times New Roman" w:cs="Times New Roman"/>
          <w:sz w:val="28"/>
          <w:szCs w:val="28"/>
        </w:rPr>
        <w:t>Отдела</w:t>
      </w:r>
      <w:r w:rsidRPr="00B00A49">
        <w:rPr>
          <w:rFonts w:ascii="Times New Roman" w:hAnsi="Times New Roman" w:cs="Times New Roman"/>
          <w:sz w:val="28"/>
          <w:szCs w:val="28"/>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w:t>
      </w:r>
      <w:r>
        <w:rPr>
          <w:rFonts w:ascii="Times New Roman" w:hAnsi="Times New Roman" w:cs="Times New Roman"/>
          <w:sz w:val="28"/>
          <w:szCs w:val="28"/>
        </w:rPr>
        <w:t xml:space="preserve">муниципальной </w:t>
      </w:r>
      <w:r w:rsidRPr="00B00A49">
        <w:rPr>
          <w:rFonts w:ascii="Times New Roman" w:hAnsi="Times New Roman" w:cs="Times New Roman"/>
          <w:sz w:val="28"/>
          <w:szCs w:val="28"/>
        </w:rPr>
        <w:t>услуги.</w:t>
      </w:r>
    </w:p>
    <w:p w:rsidR="00B921AA" w:rsidRPr="00157A2B" w:rsidRDefault="00B921AA" w:rsidP="003131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Глава администрации муниципального района</w:t>
      </w:r>
      <w:r w:rsidRPr="00157A2B">
        <w:rPr>
          <w:rFonts w:ascii="Times New Roman" w:hAnsi="Times New Roman" w:cs="Times New Roman"/>
          <w:sz w:val="28"/>
          <w:szCs w:val="28"/>
        </w:rPr>
        <w:t xml:space="preserve"> организует и осуществляет общий контроль за предоставлением муниципальной услуги.</w:t>
      </w:r>
    </w:p>
    <w:p w:rsidR="00AF660B" w:rsidRPr="00157A2B" w:rsidRDefault="00AF660B" w:rsidP="00AF660B">
      <w:pPr>
        <w:pStyle w:val="ConsPlusNormal"/>
        <w:ind w:firstLine="540"/>
        <w:jc w:val="both"/>
        <w:rPr>
          <w:rFonts w:ascii="Times New Roman" w:hAnsi="Times New Roman" w:cs="Times New Roman"/>
          <w:sz w:val="28"/>
          <w:szCs w:val="28"/>
        </w:rPr>
      </w:pPr>
      <w:r w:rsidRPr="002037BC">
        <w:rPr>
          <w:rFonts w:ascii="Times New Roman" w:hAnsi="Times New Roman" w:cs="Times New Roman"/>
          <w:b/>
          <w:sz w:val="28"/>
          <w:szCs w:val="28"/>
        </w:rPr>
        <w:t>4.4.</w:t>
      </w:r>
      <w:r w:rsidRPr="00157A2B">
        <w:rPr>
          <w:rFonts w:ascii="Times New Roman" w:hAnsi="Times New Roman" w:cs="Times New Roman"/>
          <w:sz w:val="28"/>
          <w:szCs w:val="28"/>
        </w:rPr>
        <w:t xml:space="preserve"> Положения, характеризующие требования к порядку и формам контроля за </w:t>
      </w:r>
      <w:r>
        <w:rPr>
          <w:rFonts w:ascii="Times New Roman" w:hAnsi="Times New Roman" w:cs="Times New Roman"/>
          <w:sz w:val="28"/>
          <w:szCs w:val="28"/>
        </w:rPr>
        <w:t>исполнением</w:t>
      </w:r>
      <w:r w:rsidRPr="00157A2B">
        <w:rPr>
          <w:rFonts w:ascii="Times New Roman" w:hAnsi="Times New Roman" w:cs="Times New Roman"/>
          <w:sz w:val="28"/>
          <w:szCs w:val="28"/>
        </w:rPr>
        <w:t xml:space="preserve"> муниципальной услуги, в том числе со стороны заявителей.</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xml:space="preserve">Требования к порядку и формам контроля за </w:t>
      </w:r>
      <w:r>
        <w:rPr>
          <w:rFonts w:ascii="Times New Roman" w:hAnsi="Times New Roman" w:cs="Times New Roman"/>
          <w:sz w:val="28"/>
          <w:szCs w:val="28"/>
        </w:rPr>
        <w:t xml:space="preserve">исполнением </w:t>
      </w:r>
      <w:r w:rsidRPr="00157A2B">
        <w:rPr>
          <w:rFonts w:ascii="Times New Roman" w:hAnsi="Times New Roman" w:cs="Times New Roman"/>
          <w:sz w:val="28"/>
          <w:szCs w:val="28"/>
        </w:rPr>
        <w:t>муниципальной услуги включают в себя:</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рассмотрение всех вопросов, связанных с предоставлением муниципальной услуги, при проведении текущего контроля и плановых проверок;</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рассмотрение отдельных вопросов при проведении внеплановых проверок;</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выявление и устранение нарушений прав заявителей;</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F660B" w:rsidRPr="00157A2B" w:rsidRDefault="00AF660B" w:rsidP="00AF660B">
      <w:pPr>
        <w:pStyle w:val="ConsPlusNormal"/>
        <w:ind w:firstLine="540"/>
        <w:jc w:val="both"/>
        <w:rPr>
          <w:rFonts w:ascii="Times New Roman" w:hAnsi="Times New Roman" w:cs="Times New Roman"/>
          <w:sz w:val="28"/>
          <w:szCs w:val="28"/>
        </w:rPr>
      </w:pPr>
      <w:r w:rsidRPr="00C02155">
        <w:rPr>
          <w:rFonts w:ascii="Times New Roman" w:hAnsi="Times New Roman" w:cs="Times New Roman"/>
          <w:sz w:val="28"/>
          <w:szCs w:val="28"/>
        </w:rPr>
        <w:t>Муниципальные служащие</w:t>
      </w:r>
      <w:r>
        <w:rPr>
          <w:sz w:val="28"/>
          <w:szCs w:val="28"/>
        </w:rPr>
        <w:t xml:space="preserve"> </w:t>
      </w:r>
      <w:r>
        <w:rPr>
          <w:rFonts w:ascii="Times New Roman" w:hAnsi="Times New Roman" w:cs="Times New Roman"/>
          <w:sz w:val="28"/>
          <w:szCs w:val="28"/>
        </w:rPr>
        <w:t>О</w:t>
      </w:r>
      <w:r w:rsidRPr="00157A2B">
        <w:rPr>
          <w:rFonts w:ascii="Times New Roman" w:hAnsi="Times New Roman" w:cs="Times New Roman"/>
          <w:sz w:val="28"/>
          <w:szCs w:val="28"/>
        </w:rPr>
        <w:t>тдела в рамках контроля за предоставлением муниципальной услуги со стороны заявителя обязаны:</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принимать от заявителя дополнительные документы и материалы;</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t>- представлять заявителю для ознакомления документы и материалы по вопросам предоставления муниципальной услуги, если это не затрагивает права, свободы и законные интересы других лиц;</w:t>
      </w:r>
    </w:p>
    <w:p w:rsidR="00AF660B" w:rsidRPr="00157A2B" w:rsidRDefault="00AF660B" w:rsidP="00AF660B">
      <w:pPr>
        <w:pStyle w:val="ConsPlusNormal"/>
        <w:ind w:firstLine="540"/>
        <w:jc w:val="both"/>
        <w:rPr>
          <w:rFonts w:ascii="Times New Roman" w:hAnsi="Times New Roman" w:cs="Times New Roman"/>
          <w:sz w:val="28"/>
          <w:szCs w:val="28"/>
        </w:rPr>
      </w:pPr>
      <w:r w:rsidRPr="00157A2B">
        <w:rPr>
          <w:rFonts w:ascii="Times New Roman" w:hAnsi="Times New Roman" w:cs="Times New Roman"/>
          <w:sz w:val="28"/>
          <w:szCs w:val="28"/>
        </w:rPr>
        <w:lastRenderedPageBreak/>
        <w:t>- принимать жалобы на принятое решение или на действия (бездействие) должностных лиц органа, участвующего в предоставлении муниципальной услуги, в ходе предоставления муниципальной услуги в досудебном (внесудебном) порядке в соответствии с законодательством.</w:t>
      </w:r>
    </w:p>
    <w:p w:rsidR="00DE02FA" w:rsidRPr="002C0781" w:rsidRDefault="00DE02FA" w:rsidP="007F2BC7">
      <w:pPr>
        <w:widowControl w:val="0"/>
        <w:autoSpaceDE w:val="0"/>
        <w:autoSpaceDN w:val="0"/>
        <w:adjustRightInd w:val="0"/>
        <w:ind w:firstLine="720"/>
        <w:jc w:val="center"/>
        <w:rPr>
          <w:b/>
          <w:sz w:val="28"/>
          <w:szCs w:val="28"/>
        </w:rPr>
      </w:pPr>
    </w:p>
    <w:p w:rsidR="00AF660B" w:rsidRPr="002C0781" w:rsidRDefault="00AF660B" w:rsidP="00AF660B">
      <w:pPr>
        <w:widowControl w:val="0"/>
        <w:autoSpaceDE w:val="0"/>
        <w:autoSpaceDN w:val="0"/>
        <w:adjustRightInd w:val="0"/>
        <w:ind w:firstLine="720"/>
        <w:jc w:val="center"/>
        <w:rPr>
          <w:b/>
          <w:sz w:val="28"/>
          <w:szCs w:val="28"/>
        </w:rPr>
      </w:pPr>
      <w:r w:rsidRPr="002C0781">
        <w:rPr>
          <w:b/>
          <w:sz w:val="28"/>
          <w:szCs w:val="28"/>
        </w:rPr>
        <w:t xml:space="preserve">5. </w:t>
      </w:r>
      <w:r w:rsidR="00721886">
        <w:rPr>
          <w:b/>
          <w:sz w:val="28"/>
          <w:szCs w:val="28"/>
        </w:rPr>
        <w:t xml:space="preserve"> </w:t>
      </w:r>
      <w:r w:rsidRPr="002C0781">
        <w:rPr>
          <w:b/>
          <w:sz w:val="28"/>
          <w:szCs w:val="28"/>
        </w:rPr>
        <w:t xml:space="preserve">Досудебный (внесудебный) порядок обжалования решений и действий (бездействия) Отдела, </w:t>
      </w:r>
      <w:r>
        <w:rPr>
          <w:b/>
          <w:sz w:val="28"/>
          <w:szCs w:val="28"/>
        </w:rPr>
        <w:t xml:space="preserve">предоставляющего муниципальную услугу, </w:t>
      </w:r>
      <w:r w:rsidRPr="002C0781">
        <w:rPr>
          <w:b/>
          <w:sz w:val="28"/>
          <w:szCs w:val="28"/>
        </w:rPr>
        <w:t>а также  его должностных лиц</w:t>
      </w:r>
      <w:r>
        <w:rPr>
          <w:b/>
          <w:sz w:val="28"/>
          <w:szCs w:val="28"/>
        </w:rPr>
        <w:t>, муниципальных служащих</w:t>
      </w:r>
      <w:r w:rsidR="00721886">
        <w:rPr>
          <w:b/>
          <w:sz w:val="28"/>
          <w:szCs w:val="28"/>
        </w:rPr>
        <w:t xml:space="preserve"> </w:t>
      </w:r>
    </w:p>
    <w:p w:rsidR="00873B06" w:rsidRDefault="00873B06" w:rsidP="007F2BC7">
      <w:pPr>
        <w:jc w:val="both"/>
        <w:rPr>
          <w:sz w:val="28"/>
          <w:szCs w:val="28"/>
        </w:rPr>
      </w:pPr>
    </w:p>
    <w:p w:rsidR="00721886" w:rsidRPr="00554ED2" w:rsidRDefault="00DE02FA" w:rsidP="00721886">
      <w:pPr>
        <w:widowControl w:val="0"/>
        <w:ind w:firstLine="708"/>
        <w:jc w:val="both"/>
        <w:rPr>
          <w:sz w:val="28"/>
          <w:szCs w:val="28"/>
        </w:rPr>
      </w:pPr>
      <w:r w:rsidRPr="00B921AA">
        <w:rPr>
          <w:b/>
          <w:sz w:val="28"/>
          <w:szCs w:val="28"/>
        </w:rPr>
        <w:t>5.1.</w:t>
      </w:r>
      <w:r w:rsidRPr="002C0781">
        <w:rPr>
          <w:sz w:val="28"/>
          <w:szCs w:val="28"/>
        </w:rPr>
        <w:t xml:space="preserve"> </w:t>
      </w:r>
      <w:r w:rsidR="00721886" w:rsidRPr="00554ED2">
        <w:rPr>
          <w:sz w:val="28"/>
          <w:szCs w:val="28"/>
        </w:rPr>
        <w:t>Информация для заявителя о его праве на досудебное (внесудебное) обжалование действий (бездействия) и решений, принятых (осуществленных) в ходе предоставления муниципальной услуги</w:t>
      </w:r>
      <w:r w:rsidR="00721886">
        <w:rPr>
          <w:sz w:val="28"/>
          <w:szCs w:val="28"/>
        </w:rPr>
        <w:t xml:space="preserve"> </w:t>
      </w:r>
    </w:p>
    <w:p w:rsidR="00721886" w:rsidRPr="00554ED2" w:rsidRDefault="00721886" w:rsidP="00721886">
      <w:pPr>
        <w:widowControl w:val="0"/>
        <w:ind w:firstLine="708"/>
        <w:jc w:val="both"/>
        <w:rPr>
          <w:sz w:val="28"/>
          <w:szCs w:val="28"/>
        </w:rPr>
      </w:pPr>
      <w:r w:rsidRPr="00554ED2">
        <w:rPr>
          <w:sz w:val="28"/>
          <w:szCs w:val="28"/>
        </w:rPr>
        <w:t xml:space="preserve">Действия (бездействие) и решения, принятые (осуществленные) в ходе предоставления муниципальной услуги могут быть обжалованы заявителем </w:t>
      </w:r>
      <w:r w:rsidRPr="00554ED2">
        <w:rPr>
          <w:sz w:val="28"/>
          <w:szCs w:val="28"/>
        </w:rPr>
        <w:br/>
        <w:t>в досудебном (внесудебном) порядке.</w:t>
      </w:r>
    </w:p>
    <w:p w:rsidR="00721886" w:rsidRDefault="00721886" w:rsidP="00721886">
      <w:pPr>
        <w:ind w:firstLine="567"/>
        <w:jc w:val="both"/>
        <w:rPr>
          <w:sz w:val="28"/>
          <w:szCs w:val="28"/>
        </w:rPr>
      </w:pPr>
      <w:r w:rsidRPr="00B921AA">
        <w:rPr>
          <w:b/>
          <w:sz w:val="28"/>
          <w:szCs w:val="28"/>
        </w:rPr>
        <w:t>5.2.</w:t>
      </w:r>
      <w:r>
        <w:rPr>
          <w:sz w:val="28"/>
          <w:szCs w:val="28"/>
        </w:rPr>
        <w:t xml:space="preserve"> Предмет досудебного (внесудебного) обжалования </w:t>
      </w:r>
    </w:p>
    <w:p w:rsidR="00721886" w:rsidRDefault="00721886" w:rsidP="009827F1">
      <w:pPr>
        <w:widowControl w:val="0"/>
        <w:ind w:firstLine="567"/>
        <w:jc w:val="both"/>
        <w:rPr>
          <w:color w:val="0D1216"/>
          <w:sz w:val="28"/>
          <w:szCs w:val="28"/>
        </w:rPr>
      </w:pPr>
      <w:r>
        <w:rPr>
          <w:color w:val="0D1216"/>
          <w:sz w:val="28"/>
          <w:szCs w:val="28"/>
        </w:rPr>
        <w:t>Заявитель имеет право на обжалование действий или бездействия специалистов Отдела, участвующих в предоставлении муниципальной услуги, в вышестоящие органы в досудебном порядке.</w:t>
      </w:r>
    </w:p>
    <w:p w:rsidR="00721886" w:rsidRDefault="00721886" w:rsidP="009827F1">
      <w:pPr>
        <w:widowControl w:val="0"/>
        <w:ind w:firstLine="567"/>
        <w:jc w:val="both"/>
        <w:rPr>
          <w:sz w:val="28"/>
          <w:szCs w:val="28"/>
        </w:rPr>
      </w:pPr>
      <w:r>
        <w:rPr>
          <w:color w:val="0D1216"/>
          <w:sz w:val="28"/>
          <w:szCs w:val="28"/>
        </w:rPr>
        <w:t>Заявитель может обратиться с жалобой, в том числе в следующих случаях:</w:t>
      </w:r>
    </w:p>
    <w:p w:rsidR="00721886" w:rsidRDefault="00721886" w:rsidP="009827F1">
      <w:pPr>
        <w:widowControl w:val="0"/>
        <w:ind w:firstLine="567"/>
        <w:jc w:val="both"/>
        <w:rPr>
          <w:sz w:val="28"/>
          <w:szCs w:val="28"/>
        </w:rPr>
      </w:pPr>
      <w:r>
        <w:rPr>
          <w:sz w:val="28"/>
          <w:szCs w:val="28"/>
        </w:rPr>
        <w:t>- нарушение срока регистрации запроса заявителя о предоставлении муниципальной  услуги;</w:t>
      </w:r>
    </w:p>
    <w:p w:rsidR="00721886" w:rsidRDefault="00721886" w:rsidP="009827F1">
      <w:pPr>
        <w:widowControl w:val="0"/>
        <w:ind w:firstLine="567"/>
        <w:jc w:val="both"/>
        <w:rPr>
          <w:sz w:val="28"/>
          <w:szCs w:val="28"/>
        </w:rPr>
      </w:pPr>
      <w:r>
        <w:rPr>
          <w:sz w:val="28"/>
          <w:szCs w:val="28"/>
        </w:rPr>
        <w:t>- нарушение срока предоставления муниципальной услуги;</w:t>
      </w:r>
    </w:p>
    <w:p w:rsidR="00721886" w:rsidRDefault="00721886" w:rsidP="009827F1">
      <w:pPr>
        <w:widowControl w:val="0"/>
        <w:ind w:firstLine="567"/>
        <w:jc w:val="both"/>
        <w:rPr>
          <w:sz w:val="28"/>
          <w:szCs w:val="28"/>
        </w:rPr>
      </w:pPr>
      <w:r>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721886" w:rsidRDefault="00721886" w:rsidP="009827F1">
      <w:pPr>
        <w:widowControl w:val="0"/>
        <w:ind w:firstLine="567"/>
        <w:jc w:val="both"/>
        <w:rPr>
          <w:sz w:val="28"/>
          <w:szCs w:val="28"/>
        </w:rPr>
      </w:pPr>
      <w:r>
        <w:rPr>
          <w:sz w:val="28"/>
          <w:szCs w:val="28"/>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w:t>
      </w:r>
    </w:p>
    <w:p w:rsidR="00721886" w:rsidRDefault="00721886" w:rsidP="009827F1">
      <w:pPr>
        <w:widowControl w:val="0"/>
        <w:ind w:firstLine="567"/>
        <w:jc w:val="both"/>
        <w:rPr>
          <w:sz w:val="28"/>
          <w:szCs w:val="28"/>
        </w:rPr>
      </w:pPr>
      <w:r>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w:t>
      </w:r>
      <w:r>
        <w:rPr>
          <w:sz w:val="28"/>
          <w:szCs w:val="28"/>
        </w:rPr>
        <w:br/>
        <w:t>с ними иными нормативными правовыми актами Российской Федерации, нормативными правовыми актами района;</w:t>
      </w:r>
    </w:p>
    <w:p w:rsidR="00721886" w:rsidRDefault="00721886" w:rsidP="009827F1">
      <w:pPr>
        <w:widowControl w:val="0"/>
        <w:ind w:firstLine="567"/>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района;</w:t>
      </w:r>
    </w:p>
    <w:p w:rsidR="00721886" w:rsidRDefault="00721886" w:rsidP="00EA6092">
      <w:pPr>
        <w:autoSpaceDE w:val="0"/>
        <w:autoSpaceDN w:val="0"/>
        <w:adjustRightInd w:val="0"/>
        <w:ind w:firstLine="567"/>
        <w:jc w:val="both"/>
        <w:outlineLvl w:val="1"/>
        <w:rPr>
          <w:sz w:val="28"/>
          <w:szCs w:val="28"/>
        </w:rPr>
      </w:pPr>
      <w:r>
        <w:rPr>
          <w:sz w:val="28"/>
          <w:szCs w:val="28"/>
        </w:rPr>
        <w:t>-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A6092">
        <w:rPr>
          <w:sz w:val="28"/>
          <w:szCs w:val="28"/>
        </w:rPr>
        <w:t>.</w:t>
      </w:r>
    </w:p>
    <w:p w:rsidR="00EA6092" w:rsidRDefault="00EA6092" w:rsidP="00EA6092">
      <w:pPr>
        <w:ind w:firstLine="567"/>
        <w:jc w:val="both"/>
        <w:rPr>
          <w:sz w:val="28"/>
          <w:szCs w:val="28"/>
        </w:rPr>
      </w:pPr>
      <w:r w:rsidRPr="00B921AA">
        <w:rPr>
          <w:b/>
          <w:sz w:val="28"/>
          <w:szCs w:val="28"/>
        </w:rPr>
        <w:t>5.3.</w:t>
      </w:r>
      <w:r w:rsidRPr="00C92ABA">
        <w:rPr>
          <w:sz w:val="28"/>
          <w:szCs w:val="28"/>
        </w:rPr>
        <w:t xml:space="preserve"> Органы местного самоуправления и уполномоченные на рассмотрение жалобы должностные лица, котор</w:t>
      </w:r>
      <w:r>
        <w:rPr>
          <w:sz w:val="28"/>
          <w:szCs w:val="28"/>
        </w:rPr>
        <w:t>ым может быть направлена жалоба</w:t>
      </w:r>
    </w:p>
    <w:p w:rsidR="00EA6092" w:rsidRDefault="00EA6092" w:rsidP="00EA6092">
      <w:pPr>
        <w:ind w:firstLine="567"/>
        <w:jc w:val="both"/>
        <w:rPr>
          <w:sz w:val="28"/>
          <w:szCs w:val="28"/>
        </w:rPr>
      </w:pPr>
      <w:r w:rsidRPr="00C92ABA">
        <w:rPr>
          <w:sz w:val="28"/>
          <w:szCs w:val="28"/>
        </w:rPr>
        <w:lastRenderedPageBreak/>
        <w:t>Жалоба на действия (бездействия) и решения, принятые (осуществленные) в ходе предоставления муниципальной услуги направляется в администрацию муниципального района и по поручению главы администрации муниципального района рассматривается первым заместителем главы администрации муниципального района</w:t>
      </w:r>
      <w:r>
        <w:rPr>
          <w:sz w:val="28"/>
          <w:szCs w:val="28"/>
        </w:rPr>
        <w:t>, начальником отдела районного хозяйства (далее – начальник Отдела)</w:t>
      </w:r>
      <w:r w:rsidRPr="00C92ABA">
        <w:rPr>
          <w:sz w:val="28"/>
          <w:szCs w:val="28"/>
        </w:rPr>
        <w:t>.</w:t>
      </w:r>
    </w:p>
    <w:p w:rsidR="00EA6092" w:rsidRDefault="00721886" w:rsidP="00EA6092">
      <w:pPr>
        <w:autoSpaceDE w:val="0"/>
        <w:autoSpaceDN w:val="0"/>
        <w:adjustRightInd w:val="0"/>
        <w:ind w:firstLine="567"/>
        <w:jc w:val="both"/>
        <w:outlineLvl w:val="1"/>
        <w:rPr>
          <w:sz w:val="28"/>
          <w:szCs w:val="28"/>
        </w:rPr>
      </w:pPr>
      <w:r w:rsidRPr="003112C2">
        <w:rPr>
          <w:b/>
          <w:sz w:val="28"/>
          <w:szCs w:val="28"/>
        </w:rPr>
        <w:t xml:space="preserve"> </w:t>
      </w:r>
      <w:r w:rsidR="00DE02FA" w:rsidRPr="003112C2">
        <w:rPr>
          <w:b/>
          <w:sz w:val="28"/>
          <w:szCs w:val="28"/>
        </w:rPr>
        <w:t>5.</w:t>
      </w:r>
      <w:r w:rsidR="00EA6092">
        <w:rPr>
          <w:b/>
          <w:sz w:val="28"/>
          <w:szCs w:val="28"/>
        </w:rPr>
        <w:t>4</w:t>
      </w:r>
      <w:r w:rsidR="00DE02FA" w:rsidRPr="003112C2">
        <w:rPr>
          <w:b/>
          <w:sz w:val="28"/>
          <w:szCs w:val="28"/>
        </w:rPr>
        <w:t>.</w:t>
      </w:r>
      <w:r w:rsidR="00EA6092" w:rsidRPr="00EA6092">
        <w:rPr>
          <w:sz w:val="28"/>
          <w:szCs w:val="28"/>
        </w:rPr>
        <w:t xml:space="preserve"> </w:t>
      </w:r>
      <w:r w:rsidR="00EA6092" w:rsidRPr="00B00A49">
        <w:rPr>
          <w:sz w:val="28"/>
          <w:szCs w:val="28"/>
        </w:rPr>
        <w:t>Порядок подачи и рассмотрения жалобы</w:t>
      </w:r>
    </w:p>
    <w:p w:rsidR="00BB2054" w:rsidRDefault="00DE02FA" w:rsidP="00BB2054">
      <w:pPr>
        <w:pStyle w:val="ConsPlusNormal"/>
        <w:tabs>
          <w:tab w:val="left" w:pos="851"/>
        </w:tabs>
        <w:ind w:firstLine="567"/>
        <w:jc w:val="both"/>
        <w:rPr>
          <w:rFonts w:ascii="Times New Roman" w:hAnsi="Times New Roman"/>
          <w:sz w:val="28"/>
          <w:szCs w:val="28"/>
        </w:rPr>
      </w:pPr>
      <w:r w:rsidRPr="002C0781">
        <w:rPr>
          <w:sz w:val="28"/>
          <w:szCs w:val="28"/>
        </w:rPr>
        <w:t xml:space="preserve"> </w:t>
      </w:r>
      <w:r w:rsidR="00BB2054">
        <w:rPr>
          <w:rFonts w:ascii="Times New Roman" w:hAnsi="Times New Roman"/>
          <w:sz w:val="28"/>
          <w:szCs w:val="28"/>
        </w:rPr>
        <w:t xml:space="preserve">Жалоба может быть направлена посредством почтового отправления, электронной почты с использованием средств информационно-телекоммуникационной сети Интернет, </w:t>
      </w:r>
      <w:r w:rsidR="00BB2054">
        <w:rPr>
          <w:rFonts w:ascii="Times New Roman" w:hAnsi="Times New Roman" w:cs="Times New Roman"/>
          <w:sz w:val="28"/>
          <w:szCs w:val="28"/>
        </w:rPr>
        <w:t xml:space="preserve">официального сайта Администрации, единого портала государственных и муниципальных услуг, </w:t>
      </w:r>
      <w:r w:rsidR="00BB2054">
        <w:rPr>
          <w:rFonts w:ascii="Times New Roman" w:hAnsi="Times New Roman"/>
          <w:sz w:val="28"/>
          <w:szCs w:val="28"/>
        </w:rPr>
        <w:t xml:space="preserve">а также может быть принята при личном приеме заявителя в соответствии с графиком работы, указанным в </w:t>
      </w:r>
      <w:hyperlink r:id="rId20" w:anchor="P59#P59" w:history="1">
        <w:r w:rsidR="00BB2054" w:rsidRPr="00AD4BD9">
          <w:rPr>
            <w:rStyle w:val="a6"/>
            <w:rFonts w:ascii="Times New Roman" w:hAnsi="Times New Roman"/>
            <w:color w:val="auto"/>
            <w:sz w:val="28"/>
            <w:szCs w:val="28"/>
            <w:u w:val="none"/>
          </w:rPr>
          <w:t>пункте 3.1.1</w:t>
        </w:r>
      </w:hyperlink>
      <w:r w:rsidR="00BB2054">
        <w:rPr>
          <w:rFonts w:ascii="Times New Roman" w:hAnsi="Times New Roman"/>
          <w:sz w:val="28"/>
          <w:szCs w:val="28"/>
        </w:rPr>
        <w:t xml:space="preserve"> настоящего административного регламента.</w:t>
      </w:r>
    </w:p>
    <w:p w:rsidR="00DE02FA" w:rsidRPr="005F7C00" w:rsidRDefault="00DE02FA" w:rsidP="00BB2054">
      <w:pPr>
        <w:pStyle w:val="ConsPlusNormal"/>
        <w:ind w:firstLine="567"/>
        <w:jc w:val="both"/>
        <w:rPr>
          <w:rFonts w:ascii="Times New Roman" w:hAnsi="Times New Roman" w:cs="Times New Roman"/>
          <w:sz w:val="28"/>
          <w:szCs w:val="28"/>
        </w:rPr>
      </w:pPr>
      <w:r w:rsidRPr="005F7C00">
        <w:rPr>
          <w:rFonts w:ascii="Times New Roman" w:hAnsi="Times New Roman" w:cs="Times New Roman"/>
          <w:sz w:val="28"/>
          <w:szCs w:val="28"/>
        </w:rPr>
        <w:t>Жалоба должна содержать:</w:t>
      </w:r>
    </w:p>
    <w:p w:rsidR="00DE02FA" w:rsidRPr="002C0781" w:rsidRDefault="00AF660B" w:rsidP="007F2BC7">
      <w:pPr>
        <w:autoSpaceDE w:val="0"/>
        <w:autoSpaceDN w:val="0"/>
        <w:adjustRightInd w:val="0"/>
        <w:ind w:firstLine="567"/>
        <w:jc w:val="both"/>
        <w:outlineLvl w:val="1"/>
        <w:rPr>
          <w:sz w:val="28"/>
          <w:szCs w:val="28"/>
        </w:rPr>
      </w:pPr>
      <w:r>
        <w:rPr>
          <w:sz w:val="28"/>
          <w:szCs w:val="28"/>
        </w:rPr>
        <w:t>- н</w:t>
      </w:r>
      <w:r w:rsidR="00DE02FA" w:rsidRPr="002C0781">
        <w:rPr>
          <w:sz w:val="28"/>
          <w:szCs w:val="28"/>
        </w:rPr>
        <w:t xml:space="preserve">аименование </w:t>
      </w:r>
      <w:r w:rsidR="00567965">
        <w:rPr>
          <w:sz w:val="28"/>
          <w:szCs w:val="28"/>
        </w:rPr>
        <w:t>Отдела</w:t>
      </w:r>
      <w:r w:rsidR="00DE02FA" w:rsidRPr="002C0781">
        <w:rPr>
          <w:sz w:val="28"/>
          <w:szCs w:val="28"/>
        </w:rPr>
        <w:t xml:space="preserve">, предоставляющего муниципальную услугу, должностного лица </w:t>
      </w:r>
      <w:r w:rsidR="00567965">
        <w:rPr>
          <w:sz w:val="28"/>
          <w:szCs w:val="28"/>
        </w:rPr>
        <w:t>Отдела</w:t>
      </w:r>
      <w:r w:rsidR="00DE02FA" w:rsidRPr="002C0781">
        <w:rPr>
          <w:sz w:val="28"/>
          <w:szCs w:val="28"/>
        </w:rPr>
        <w:t>, либо муниципального служащего, решения и действия (бездействие) которых обжалуются;</w:t>
      </w:r>
    </w:p>
    <w:p w:rsidR="00DE02FA" w:rsidRPr="002C0781" w:rsidRDefault="00AF660B" w:rsidP="007F2BC7">
      <w:pPr>
        <w:autoSpaceDE w:val="0"/>
        <w:autoSpaceDN w:val="0"/>
        <w:adjustRightInd w:val="0"/>
        <w:ind w:firstLine="567"/>
        <w:jc w:val="both"/>
        <w:outlineLvl w:val="1"/>
        <w:rPr>
          <w:sz w:val="28"/>
          <w:szCs w:val="28"/>
        </w:rPr>
      </w:pPr>
      <w:r>
        <w:rPr>
          <w:sz w:val="28"/>
          <w:szCs w:val="28"/>
        </w:rPr>
        <w:t>- ф</w:t>
      </w:r>
      <w:r w:rsidR="00DE02FA" w:rsidRPr="002C0781">
        <w:rPr>
          <w:sz w:val="28"/>
          <w:szCs w:val="28"/>
        </w:rPr>
        <w:t>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2FA" w:rsidRPr="002C0781" w:rsidRDefault="00AF660B" w:rsidP="007F2BC7">
      <w:pPr>
        <w:autoSpaceDE w:val="0"/>
        <w:autoSpaceDN w:val="0"/>
        <w:adjustRightInd w:val="0"/>
        <w:ind w:firstLine="567"/>
        <w:jc w:val="both"/>
        <w:outlineLvl w:val="1"/>
        <w:rPr>
          <w:sz w:val="28"/>
          <w:szCs w:val="28"/>
        </w:rPr>
      </w:pPr>
      <w:r>
        <w:rPr>
          <w:sz w:val="28"/>
          <w:szCs w:val="28"/>
        </w:rPr>
        <w:t>-</w:t>
      </w:r>
      <w:r w:rsidR="00DE02FA" w:rsidRPr="002C0781">
        <w:rPr>
          <w:sz w:val="28"/>
          <w:szCs w:val="28"/>
        </w:rPr>
        <w:t xml:space="preserve"> </w:t>
      </w:r>
      <w:r>
        <w:rPr>
          <w:sz w:val="28"/>
          <w:szCs w:val="28"/>
        </w:rPr>
        <w:t>с</w:t>
      </w:r>
      <w:r w:rsidR="00DE02FA" w:rsidRPr="002C0781">
        <w:rPr>
          <w:sz w:val="28"/>
          <w:szCs w:val="28"/>
        </w:rPr>
        <w:t xml:space="preserve">ведения об обжалуемых решениях и действиях (бездействии) </w:t>
      </w:r>
      <w:r w:rsidR="00567965">
        <w:rPr>
          <w:sz w:val="28"/>
          <w:szCs w:val="28"/>
        </w:rPr>
        <w:t>Отдела</w:t>
      </w:r>
      <w:r w:rsidR="00DE02FA" w:rsidRPr="002C0781">
        <w:rPr>
          <w:sz w:val="28"/>
          <w:szCs w:val="28"/>
        </w:rPr>
        <w:t xml:space="preserve">, предоставляющего муниципальную услугу, должностного лица </w:t>
      </w:r>
      <w:r w:rsidR="00567965">
        <w:rPr>
          <w:sz w:val="28"/>
          <w:szCs w:val="28"/>
        </w:rPr>
        <w:t>Отдела</w:t>
      </w:r>
      <w:r w:rsidR="00DE02FA" w:rsidRPr="002C0781">
        <w:rPr>
          <w:sz w:val="28"/>
          <w:szCs w:val="28"/>
        </w:rPr>
        <w:t>, либо муниципального служащего;</w:t>
      </w:r>
    </w:p>
    <w:p w:rsidR="00567965" w:rsidRDefault="00AF660B" w:rsidP="007F2BC7">
      <w:pPr>
        <w:autoSpaceDE w:val="0"/>
        <w:autoSpaceDN w:val="0"/>
        <w:adjustRightInd w:val="0"/>
        <w:ind w:firstLine="567"/>
        <w:jc w:val="both"/>
        <w:outlineLvl w:val="1"/>
        <w:rPr>
          <w:sz w:val="28"/>
          <w:szCs w:val="28"/>
        </w:rPr>
      </w:pPr>
      <w:r>
        <w:rPr>
          <w:sz w:val="28"/>
          <w:szCs w:val="28"/>
        </w:rPr>
        <w:t>-</w:t>
      </w:r>
      <w:r w:rsidR="00DE02FA" w:rsidRPr="002C0781">
        <w:rPr>
          <w:sz w:val="28"/>
          <w:szCs w:val="28"/>
        </w:rPr>
        <w:t xml:space="preserve"> </w:t>
      </w:r>
      <w:r>
        <w:rPr>
          <w:sz w:val="28"/>
          <w:szCs w:val="28"/>
        </w:rPr>
        <w:t>д</w:t>
      </w:r>
      <w:r w:rsidR="00DE02FA" w:rsidRPr="002C0781">
        <w:rPr>
          <w:sz w:val="28"/>
          <w:szCs w:val="28"/>
        </w:rPr>
        <w:t xml:space="preserve">оводы, на основании которых заявитель не согласен с решением и действием (бездействием) </w:t>
      </w:r>
      <w:r w:rsidR="00567965">
        <w:rPr>
          <w:sz w:val="28"/>
          <w:szCs w:val="28"/>
        </w:rPr>
        <w:t>Отдела</w:t>
      </w:r>
      <w:r w:rsidR="00DE02FA" w:rsidRPr="002C0781">
        <w:rPr>
          <w:sz w:val="28"/>
          <w:szCs w:val="28"/>
        </w:rPr>
        <w:t xml:space="preserve">, должностного лица </w:t>
      </w:r>
      <w:r w:rsidR="00567965">
        <w:rPr>
          <w:sz w:val="28"/>
          <w:szCs w:val="28"/>
        </w:rPr>
        <w:t>Отдела,</w:t>
      </w:r>
      <w:r w:rsidR="00DE02FA" w:rsidRPr="002C0781">
        <w:rPr>
          <w:sz w:val="28"/>
          <w:szCs w:val="28"/>
        </w:rPr>
        <w:t xml:space="preserve"> либо муниципального служащего. </w:t>
      </w:r>
    </w:p>
    <w:p w:rsidR="00DE02FA" w:rsidRDefault="00DE02FA" w:rsidP="007F2BC7">
      <w:pPr>
        <w:autoSpaceDE w:val="0"/>
        <w:autoSpaceDN w:val="0"/>
        <w:adjustRightInd w:val="0"/>
        <w:ind w:firstLine="567"/>
        <w:jc w:val="both"/>
        <w:outlineLvl w:val="1"/>
        <w:rPr>
          <w:sz w:val="28"/>
          <w:szCs w:val="28"/>
        </w:rPr>
      </w:pPr>
      <w:r w:rsidRPr="002C0781">
        <w:rPr>
          <w:sz w:val="28"/>
          <w:szCs w:val="28"/>
        </w:rPr>
        <w:t>Заявителем могут быть представлены документы (при наличии), подтверждающие доводы заявителя, либо их копии.</w:t>
      </w:r>
    </w:p>
    <w:p w:rsidR="00567965" w:rsidRDefault="00DF28D5" w:rsidP="00AF660B">
      <w:pPr>
        <w:autoSpaceDE w:val="0"/>
        <w:autoSpaceDN w:val="0"/>
        <w:adjustRightInd w:val="0"/>
        <w:ind w:firstLine="567"/>
        <w:jc w:val="both"/>
        <w:outlineLvl w:val="1"/>
        <w:rPr>
          <w:sz w:val="28"/>
          <w:szCs w:val="28"/>
        </w:rPr>
      </w:pPr>
      <w:r w:rsidRPr="003112C2">
        <w:rPr>
          <w:b/>
          <w:sz w:val="28"/>
          <w:szCs w:val="28"/>
        </w:rPr>
        <w:t>5.</w:t>
      </w:r>
      <w:r w:rsidR="00567965">
        <w:rPr>
          <w:b/>
          <w:sz w:val="28"/>
          <w:szCs w:val="28"/>
        </w:rPr>
        <w:t>5</w:t>
      </w:r>
      <w:r w:rsidRPr="003112C2">
        <w:rPr>
          <w:b/>
          <w:sz w:val="28"/>
          <w:szCs w:val="28"/>
        </w:rPr>
        <w:t>.</w:t>
      </w:r>
      <w:r w:rsidR="00567965">
        <w:rPr>
          <w:b/>
          <w:sz w:val="28"/>
          <w:szCs w:val="28"/>
        </w:rPr>
        <w:t xml:space="preserve"> </w:t>
      </w:r>
      <w:r w:rsidR="00567965" w:rsidRPr="00567965">
        <w:rPr>
          <w:sz w:val="28"/>
          <w:szCs w:val="28"/>
        </w:rPr>
        <w:t>Сроки</w:t>
      </w:r>
      <w:r w:rsidR="00567965">
        <w:rPr>
          <w:sz w:val="28"/>
          <w:szCs w:val="28"/>
        </w:rPr>
        <w:t xml:space="preserve"> рассмотрения жалобы</w:t>
      </w:r>
      <w:r w:rsidRPr="00567965">
        <w:rPr>
          <w:sz w:val="28"/>
          <w:szCs w:val="28"/>
        </w:rPr>
        <w:t xml:space="preserve"> </w:t>
      </w:r>
    </w:p>
    <w:p w:rsidR="00567965" w:rsidRPr="00554ED2" w:rsidRDefault="00567965" w:rsidP="00D828C0">
      <w:pPr>
        <w:widowControl w:val="0"/>
        <w:ind w:firstLine="567"/>
        <w:jc w:val="both"/>
        <w:rPr>
          <w:sz w:val="28"/>
          <w:szCs w:val="28"/>
        </w:rPr>
      </w:pPr>
      <w:r w:rsidRPr="00554ED2">
        <w:rPr>
          <w:sz w:val="28"/>
          <w:szCs w:val="28"/>
        </w:rPr>
        <w:t xml:space="preserve">Жалоба, поступившая в </w:t>
      </w:r>
      <w:r>
        <w:rPr>
          <w:sz w:val="28"/>
          <w:szCs w:val="28"/>
        </w:rPr>
        <w:t>О</w:t>
      </w:r>
      <w:r w:rsidRPr="00554ED2">
        <w:rPr>
          <w:sz w:val="28"/>
          <w:szCs w:val="28"/>
        </w:rPr>
        <w:t xml:space="preserve">тдел, подлежит рассмотрению начальником </w:t>
      </w:r>
      <w:r>
        <w:rPr>
          <w:sz w:val="28"/>
          <w:szCs w:val="28"/>
        </w:rPr>
        <w:t>О</w:t>
      </w:r>
      <w:r w:rsidRPr="00554ED2">
        <w:rPr>
          <w:sz w:val="28"/>
          <w:szCs w:val="28"/>
        </w:rPr>
        <w:t xml:space="preserve">тдела, в течение пятнадцати рабочих дней со дня ее регистрации, а в случае обжалования отказа </w:t>
      </w:r>
      <w:r>
        <w:rPr>
          <w:sz w:val="28"/>
          <w:szCs w:val="28"/>
        </w:rPr>
        <w:t>О</w:t>
      </w:r>
      <w:r w:rsidRPr="00554ED2">
        <w:rPr>
          <w:sz w:val="28"/>
          <w:szCs w:val="28"/>
        </w:rPr>
        <w:t xml:space="preserve">тдела, должностного лица </w:t>
      </w:r>
      <w:r>
        <w:rPr>
          <w:sz w:val="28"/>
          <w:szCs w:val="28"/>
        </w:rPr>
        <w:t>О</w:t>
      </w:r>
      <w:r w:rsidRPr="00554ED2">
        <w:rPr>
          <w:sz w:val="28"/>
          <w:szCs w:val="28"/>
        </w:rPr>
        <w:t>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965" w:rsidRPr="00B00A49" w:rsidRDefault="00AF660B" w:rsidP="007F5EB4">
      <w:pPr>
        <w:pStyle w:val="ConsPlusNormal"/>
        <w:ind w:firstLine="567"/>
        <w:jc w:val="both"/>
        <w:rPr>
          <w:rFonts w:ascii="Times New Roman" w:hAnsi="Times New Roman" w:cs="Times New Roman"/>
          <w:sz w:val="28"/>
          <w:szCs w:val="28"/>
        </w:rPr>
      </w:pPr>
      <w:r w:rsidRPr="00567965">
        <w:rPr>
          <w:rFonts w:ascii="Times New Roman" w:hAnsi="Times New Roman" w:cs="Times New Roman"/>
          <w:b/>
          <w:sz w:val="28"/>
          <w:szCs w:val="28"/>
        </w:rPr>
        <w:t>5.</w:t>
      </w:r>
      <w:r w:rsidR="00567965" w:rsidRPr="00567965">
        <w:rPr>
          <w:rFonts w:ascii="Times New Roman" w:hAnsi="Times New Roman" w:cs="Times New Roman"/>
          <w:b/>
          <w:sz w:val="28"/>
          <w:szCs w:val="28"/>
        </w:rPr>
        <w:t>6</w:t>
      </w:r>
      <w:r w:rsidRPr="00567965">
        <w:rPr>
          <w:rFonts w:ascii="Times New Roman" w:hAnsi="Times New Roman" w:cs="Times New Roman"/>
          <w:b/>
          <w:sz w:val="28"/>
          <w:szCs w:val="28"/>
        </w:rPr>
        <w:t>.</w:t>
      </w:r>
      <w:r w:rsidR="00567965" w:rsidRPr="00567965">
        <w:rPr>
          <w:sz w:val="28"/>
          <w:szCs w:val="28"/>
        </w:rPr>
        <w:t xml:space="preserve"> </w:t>
      </w:r>
      <w:r w:rsidR="00567965" w:rsidRPr="00B00A49">
        <w:rPr>
          <w:rFonts w:ascii="Times New Roman" w:hAnsi="Times New Roman" w:cs="Times New Roman"/>
          <w:sz w:val="28"/>
          <w:szCs w:val="28"/>
        </w:rPr>
        <w:t>Перечень оснований для приостановления рассмотрения</w:t>
      </w:r>
      <w:r w:rsidR="007F5EB4">
        <w:rPr>
          <w:rFonts w:ascii="Times New Roman" w:hAnsi="Times New Roman" w:cs="Times New Roman"/>
          <w:sz w:val="28"/>
          <w:szCs w:val="28"/>
        </w:rPr>
        <w:t xml:space="preserve"> </w:t>
      </w:r>
      <w:r w:rsidR="00567965" w:rsidRPr="00B00A49">
        <w:rPr>
          <w:rFonts w:ascii="Times New Roman" w:hAnsi="Times New Roman" w:cs="Times New Roman"/>
          <w:sz w:val="28"/>
          <w:szCs w:val="28"/>
        </w:rPr>
        <w:t>жалобы в случае, если возможность приостановления</w:t>
      </w:r>
      <w:r w:rsidR="007F5EB4">
        <w:rPr>
          <w:rFonts w:ascii="Times New Roman" w:hAnsi="Times New Roman" w:cs="Times New Roman"/>
          <w:sz w:val="28"/>
          <w:szCs w:val="28"/>
        </w:rPr>
        <w:t xml:space="preserve"> </w:t>
      </w:r>
      <w:r w:rsidR="00567965" w:rsidRPr="00B00A49">
        <w:rPr>
          <w:rFonts w:ascii="Times New Roman" w:hAnsi="Times New Roman" w:cs="Times New Roman"/>
          <w:sz w:val="28"/>
          <w:szCs w:val="28"/>
        </w:rPr>
        <w:t>предусмотрена законодательством Российской Федерации</w:t>
      </w:r>
    </w:p>
    <w:p w:rsidR="007F5EB4" w:rsidRPr="00B00A49" w:rsidRDefault="00AF660B" w:rsidP="00D828C0">
      <w:pPr>
        <w:pStyle w:val="ConsPlusNormal"/>
        <w:ind w:firstLine="567"/>
        <w:jc w:val="both"/>
        <w:rPr>
          <w:rFonts w:ascii="Times New Roman" w:hAnsi="Times New Roman" w:cs="Times New Roman"/>
          <w:sz w:val="28"/>
          <w:szCs w:val="28"/>
        </w:rPr>
      </w:pPr>
      <w:r w:rsidRPr="002C0781">
        <w:rPr>
          <w:sz w:val="28"/>
          <w:szCs w:val="28"/>
        </w:rPr>
        <w:t xml:space="preserve"> </w:t>
      </w:r>
      <w:r w:rsidR="007F5EB4" w:rsidRPr="00B00A49">
        <w:rPr>
          <w:rFonts w:ascii="Times New Roman" w:hAnsi="Times New Roman" w:cs="Times New Roman"/>
          <w:sz w:val="28"/>
          <w:szCs w:val="28"/>
        </w:rPr>
        <w:t>Основания для приостановления рассмотрения жалобы законодательством не предусмотрены.</w:t>
      </w:r>
    </w:p>
    <w:p w:rsidR="007F5EB4" w:rsidRPr="007F5EB4" w:rsidRDefault="007F5EB4" w:rsidP="007F2BC7">
      <w:pPr>
        <w:ind w:firstLine="567"/>
        <w:jc w:val="both"/>
        <w:rPr>
          <w:sz w:val="28"/>
          <w:szCs w:val="28"/>
        </w:rPr>
      </w:pPr>
      <w:r w:rsidRPr="00567965">
        <w:rPr>
          <w:b/>
          <w:sz w:val="28"/>
          <w:szCs w:val="28"/>
        </w:rPr>
        <w:t>5.</w:t>
      </w:r>
      <w:r>
        <w:rPr>
          <w:b/>
          <w:sz w:val="28"/>
          <w:szCs w:val="28"/>
        </w:rPr>
        <w:t>7</w:t>
      </w:r>
      <w:r w:rsidRPr="00567965">
        <w:rPr>
          <w:b/>
          <w:sz w:val="28"/>
          <w:szCs w:val="28"/>
        </w:rPr>
        <w:t>.</w:t>
      </w:r>
      <w:r>
        <w:rPr>
          <w:sz w:val="28"/>
          <w:szCs w:val="28"/>
        </w:rPr>
        <w:t xml:space="preserve"> Результат рассмотрения жалобы</w:t>
      </w:r>
    </w:p>
    <w:p w:rsidR="007F5EB4" w:rsidRDefault="007F5EB4" w:rsidP="007F5EB4">
      <w:pPr>
        <w:widowControl w:val="0"/>
        <w:ind w:firstLine="567"/>
        <w:jc w:val="both"/>
        <w:rPr>
          <w:sz w:val="28"/>
          <w:szCs w:val="28"/>
        </w:rPr>
      </w:pPr>
      <w:r>
        <w:rPr>
          <w:sz w:val="28"/>
          <w:szCs w:val="28"/>
        </w:rPr>
        <w:t xml:space="preserve">По результатам рассмотрения жалобы </w:t>
      </w:r>
      <w:r w:rsidR="004C2631">
        <w:rPr>
          <w:sz w:val="28"/>
          <w:szCs w:val="28"/>
        </w:rPr>
        <w:t>О</w:t>
      </w:r>
      <w:r>
        <w:rPr>
          <w:sz w:val="28"/>
          <w:szCs w:val="28"/>
        </w:rPr>
        <w:t xml:space="preserve">тдел принимает одно </w:t>
      </w:r>
      <w:r>
        <w:rPr>
          <w:sz w:val="28"/>
          <w:szCs w:val="28"/>
        </w:rPr>
        <w:br/>
      </w:r>
      <w:r>
        <w:rPr>
          <w:sz w:val="28"/>
          <w:szCs w:val="28"/>
        </w:rPr>
        <w:lastRenderedPageBreak/>
        <w:t>из следующих решений:</w:t>
      </w:r>
    </w:p>
    <w:p w:rsidR="007F5EB4" w:rsidRDefault="007F5EB4" w:rsidP="004C2631">
      <w:pPr>
        <w:widowControl w:val="0"/>
        <w:ind w:firstLine="567"/>
        <w:jc w:val="both"/>
        <w:rPr>
          <w:sz w:val="28"/>
          <w:szCs w:val="28"/>
        </w:rPr>
      </w:pPr>
      <w:r>
        <w:rPr>
          <w:sz w:val="28"/>
          <w:szCs w:val="28"/>
        </w:rPr>
        <w:t>-</w:t>
      </w:r>
      <w:r>
        <w:rPr>
          <w:sz w:val="28"/>
          <w:szCs w:val="28"/>
          <w:lang w:val="en-US"/>
        </w:rPr>
        <w:t> </w:t>
      </w:r>
      <w:r>
        <w:rPr>
          <w:sz w:val="28"/>
          <w:szCs w:val="28"/>
        </w:rPr>
        <w:t xml:space="preserve">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4C2631">
        <w:rPr>
          <w:sz w:val="28"/>
          <w:szCs w:val="28"/>
        </w:rPr>
        <w:t xml:space="preserve">актами </w:t>
      </w:r>
      <w:r>
        <w:rPr>
          <w:sz w:val="28"/>
          <w:szCs w:val="28"/>
        </w:rPr>
        <w:t>области, а также в иных формах;</w:t>
      </w:r>
    </w:p>
    <w:p w:rsidR="007F5EB4" w:rsidRDefault="007F5EB4" w:rsidP="004C2631">
      <w:pPr>
        <w:widowControl w:val="0"/>
        <w:ind w:firstLine="567"/>
        <w:jc w:val="both"/>
        <w:rPr>
          <w:sz w:val="28"/>
          <w:szCs w:val="28"/>
        </w:rPr>
      </w:pPr>
      <w:r>
        <w:rPr>
          <w:sz w:val="28"/>
          <w:szCs w:val="28"/>
        </w:rPr>
        <w:t>-</w:t>
      </w:r>
      <w:r>
        <w:rPr>
          <w:sz w:val="28"/>
          <w:szCs w:val="28"/>
          <w:lang w:val="en-US"/>
        </w:rPr>
        <w:t> </w:t>
      </w:r>
      <w:r>
        <w:rPr>
          <w:sz w:val="28"/>
          <w:szCs w:val="28"/>
        </w:rPr>
        <w:t>отказывает в удовлетворении жалобы.</w:t>
      </w:r>
    </w:p>
    <w:p w:rsidR="004C2631" w:rsidRDefault="004C2631" w:rsidP="004C2631">
      <w:pPr>
        <w:ind w:firstLine="567"/>
        <w:jc w:val="both"/>
        <w:rPr>
          <w:sz w:val="28"/>
          <w:szCs w:val="28"/>
        </w:rPr>
      </w:pPr>
      <w:r w:rsidRPr="00B921AA">
        <w:rPr>
          <w:b/>
          <w:sz w:val="28"/>
          <w:szCs w:val="28"/>
        </w:rPr>
        <w:t>5.8.</w:t>
      </w:r>
      <w:r w:rsidRPr="00C92ABA">
        <w:rPr>
          <w:sz w:val="28"/>
          <w:szCs w:val="28"/>
        </w:rPr>
        <w:t xml:space="preserve"> Порядок информирования заявителя о результатах рассмотрения жалобы</w:t>
      </w:r>
    </w:p>
    <w:p w:rsidR="004C2631" w:rsidRPr="00C92ABA" w:rsidRDefault="004C2631" w:rsidP="004C2631">
      <w:pPr>
        <w:ind w:firstLine="567"/>
        <w:jc w:val="both"/>
        <w:rPr>
          <w:sz w:val="28"/>
          <w:szCs w:val="28"/>
        </w:rPr>
      </w:pPr>
      <w:r w:rsidRPr="002C0781">
        <w:rPr>
          <w:sz w:val="28"/>
          <w:szCs w:val="28"/>
        </w:rPr>
        <w:t>Письменный мотивированный ответ, содержащий результаты рассмотрения обращения, направляется заявителю не позднее дня, следующего за днем принятия решения. По желанию заявителя мотивированный ответ о результатах рассмотрения жалобы может быть направлен заявителю в электронной форме не позднее дня, следующего за днем принятия решения.</w:t>
      </w:r>
    </w:p>
    <w:p w:rsidR="004C2631" w:rsidRDefault="004C2631" w:rsidP="004C2631">
      <w:pPr>
        <w:ind w:firstLine="567"/>
        <w:jc w:val="both"/>
        <w:rPr>
          <w:sz w:val="28"/>
          <w:szCs w:val="28"/>
        </w:rPr>
      </w:pPr>
      <w:r w:rsidRPr="00B921AA">
        <w:rPr>
          <w:b/>
          <w:sz w:val="28"/>
          <w:szCs w:val="28"/>
        </w:rPr>
        <w:t>5.9.</w:t>
      </w:r>
      <w:r w:rsidRPr="00C92ABA">
        <w:rPr>
          <w:sz w:val="28"/>
          <w:szCs w:val="28"/>
        </w:rPr>
        <w:t xml:space="preserve"> Порядо</w:t>
      </w:r>
      <w:r>
        <w:rPr>
          <w:sz w:val="28"/>
          <w:szCs w:val="28"/>
        </w:rPr>
        <w:t>к обжалования решения по жалобе</w:t>
      </w:r>
    </w:p>
    <w:p w:rsidR="004C2631" w:rsidRPr="00C92ABA" w:rsidRDefault="004C2631" w:rsidP="004C2631">
      <w:pPr>
        <w:ind w:firstLine="567"/>
        <w:jc w:val="both"/>
        <w:rPr>
          <w:sz w:val="28"/>
          <w:szCs w:val="28"/>
        </w:rPr>
      </w:pPr>
      <w:r w:rsidRPr="00C92ABA">
        <w:rPr>
          <w:sz w:val="28"/>
          <w:szCs w:val="28"/>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
    <w:p w:rsidR="004C2631" w:rsidRDefault="004C2631" w:rsidP="004C2631">
      <w:pPr>
        <w:ind w:firstLine="567"/>
        <w:jc w:val="both"/>
        <w:rPr>
          <w:sz w:val="28"/>
          <w:szCs w:val="28"/>
        </w:rPr>
      </w:pPr>
      <w:r w:rsidRPr="00C92ABA">
        <w:rPr>
          <w:sz w:val="28"/>
          <w:szCs w:val="28"/>
        </w:rPr>
        <w:t>Основанием для начала досудебного (внесудебного) обжалования решений, действий (бездействий) должностных лиц отдела является жалоба, поступившая в администрацию муниципального района в письменной форме на бумажном носителе либо в электронной форме, а также обращение заявителя в устной форме.</w:t>
      </w:r>
    </w:p>
    <w:p w:rsidR="004C2631" w:rsidRDefault="004C2631" w:rsidP="0087073C">
      <w:pPr>
        <w:ind w:firstLine="567"/>
        <w:jc w:val="both"/>
        <w:rPr>
          <w:sz w:val="28"/>
          <w:szCs w:val="28"/>
        </w:rPr>
      </w:pPr>
      <w:r w:rsidRPr="00B921AA">
        <w:rPr>
          <w:b/>
          <w:sz w:val="28"/>
          <w:szCs w:val="28"/>
        </w:rPr>
        <w:t>5.10.</w:t>
      </w:r>
      <w:r w:rsidRPr="00C92ABA">
        <w:rPr>
          <w:sz w:val="28"/>
          <w:szCs w:val="28"/>
        </w:rPr>
        <w:t xml:space="preserve"> Право заявителя на получение информации и документов,</w:t>
      </w:r>
      <w:r w:rsidR="0087073C">
        <w:rPr>
          <w:sz w:val="28"/>
          <w:szCs w:val="28"/>
        </w:rPr>
        <w:t xml:space="preserve"> </w:t>
      </w:r>
      <w:r w:rsidRPr="00C92ABA">
        <w:rPr>
          <w:sz w:val="28"/>
          <w:szCs w:val="28"/>
        </w:rPr>
        <w:t>необходимых для об</w:t>
      </w:r>
      <w:r>
        <w:rPr>
          <w:sz w:val="28"/>
          <w:szCs w:val="28"/>
        </w:rPr>
        <w:t>основания и рассмотрения жалобы</w:t>
      </w:r>
    </w:p>
    <w:p w:rsidR="004C2631" w:rsidRDefault="004C2631" w:rsidP="004C2631">
      <w:pPr>
        <w:ind w:firstLine="567"/>
        <w:jc w:val="both"/>
        <w:rPr>
          <w:sz w:val="28"/>
          <w:szCs w:val="28"/>
        </w:rPr>
      </w:pPr>
      <w:r w:rsidRPr="00C92ABA">
        <w:rPr>
          <w:sz w:val="28"/>
          <w:szCs w:val="28"/>
        </w:rPr>
        <w:t xml:space="preserve">Заявители имеют право обратиться в </w:t>
      </w:r>
      <w:r w:rsidR="0087073C">
        <w:rPr>
          <w:sz w:val="28"/>
          <w:szCs w:val="28"/>
        </w:rPr>
        <w:t>Отдел</w:t>
      </w:r>
      <w:r w:rsidRPr="00C92ABA">
        <w:rPr>
          <w:sz w:val="28"/>
          <w:szCs w:val="28"/>
        </w:rPr>
        <w:t xml:space="preserve"> за получением информации и документов, необходимых для обоснования и рассмотрения жалобы.</w:t>
      </w:r>
    </w:p>
    <w:p w:rsidR="004C2631" w:rsidRDefault="004C2631" w:rsidP="0087073C">
      <w:pPr>
        <w:ind w:firstLine="567"/>
        <w:jc w:val="both"/>
        <w:rPr>
          <w:sz w:val="28"/>
          <w:szCs w:val="28"/>
        </w:rPr>
      </w:pPr>
      <w:r w:rsidRPr="00B921AA">
        <w:rPr>
          <w:b/>
          <w:sz w:val="28"/>
          <w:szCs w:val="28"/>
        </w:rPr>
        <w:t>5.11.</w:t>
      </w:r>
      <w:r w:rsidRPr="00C92ABA">
        <w:rPr>
          <w:sz w:val="28"/>
          <w:szCs w:val="28"/>
        </w:rPr>
        <w:t xml:space="preserve"> Способы информирования заявителей о поряд</w:t>
      </w:r>
      <w:r>
        <w:rPr>
          <w:sz w:val="28"/>
          <w:szCs w:val="28"/>
        </w:rPr>
        <w:t>ке подачи и рассмотрения жалобы</w:t>
      </w:r>
    </w:p>
    <w:p w:rsidR="004C2631" w:rsidRPr="00CE16B4" w:rsidRDefault="004C2631" w:rsidP="004C2631">
      <w:pPr>
        <w:ind w:firstLine="567"/>
        <w:jc w:val="both"/>
        <w:rPr>
          <w:sz w:val="28"/>
          <w:szCs w:val="28"/>
        </w:rPr>
      </w:pPr>
      <w:r w:rsidRPr="00C92ABA">
        <w:rPr>
          <w:sz w:val="28"/>
          <w:szCs w:val="28"/>
        </w:rPr>
        <w:t>В ходе личного приема, устных консультаций по телефону заявителю 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BA6271" w:rsidRDefault="00BA6271" w:rsidP="007F2BC7">
      <w:pPr>
        <w:ind w:firstLine="567"/>
        <w:jc w:val="both"/>
        <w:rPr>
          <w:sz w:val="28"/>
          <w:szCs w:val="28"/>
        </w:rPr>
      </w:pPr>
    </w:p>
    <w:p w:rsidR="00DE02FA" w:rsidRPr="002C0781" w:rsidRDefault="00DE02FA" w:rsidP="00DE02FA">
      <w:pPr>
        <w:rPr>
          <w:sz w:val="28"/>
          <w:szCs w:val="28"/>
        </w:rPr>
        <w:sectPr w:rsidR="00DE02FA" w:rsidRPr="002C0781" w:rsidSect="0097788D">
          <w:headerReference w:type="even" r:id="rId21"/>
          <w:headerReference w:type="default" r:id="rId22"/>
          <w:pgSz w:w="11906" w:h="16838"/>
          <w:pgMar w:top="426" w:right="851" w:bottom="1134" w:left="1701" w:header="709" w:footer="709" w:gutter="0"/>
          <w:cols w:space="708"/>
          <w:titlePg/>
          <w:docGrid w:linePitch="360"/>
        </w:sectPr>
      </w:pPr>
    </w:p>
    <w:p w:rsidR="00AE6D09" w:rsidRPr="00C174DD" w:rsidRDefault="00AE6D09" w:rsidP="00AE6D09">
      <w:pPr>
        <w:pStyle w:val="ConsPlusNormal"/>
        <w:ind w:firstLine="0"/>
        <w:jc w:val="right"/>
        <w:outlineLvl w:val="1"/>
        <w:rPr>
          <w:rFonts w:ascii="Times New Roman" w:hAnsi="Times New Roman" w:cs="Times New Roman"/>
          <w:sz w:val="24"/>
          <w:szCs w:val="24"/>
        </w:rPr>
      </w:pPr>
      <w:r w:rsidRPr="00C174DD">
        <w:rPr>
          <w:rFonts w:ascii="Times New Roman" w:hAnsi="Times New Roman" w:cs="Times New Roman"/>
          <w:sz w:val="24"/>
          <w:szCs w:val="24"/>
        </w:rPr>
        <w:lastRenderedPageBreak/>
        <w:t>Приложение № 1</w:t>
      </w:r>
    </w:p>
    <w:p w:rsidR="00AE6D09" w:rsidRPr="00C174DD" w:rsidRDefault="00AE6D09" w:rsidP="001B6AFF">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к административному регламенту </w:t>
      </w:r>
    </w:p>
    <w:p w:rsidR="00AE6D09" w:rsidRPr="007F7C32" w:rsidRDefault="00AE6D09" w:rsidP="007F7C32">
      <w:pPr>
        <w:pStyle w:val="ConsPlusNonformat"/>
        <w:jc w:val="right"/>
        <w:rPr>
          <w:rFonts w:ascii="Times New Roman" w:hAnsi="Times New Roman" w:cs="Times New Roman"/>
        </w:rPr>
      </w:pPr>
      <w:r w:rsidRPr="00C174DD">
        <w:rPr>
          <w:rFonts w:ascii="Times New Roman" w:hAnsi="Times New Roman" w:cs="Times New Roman"/>
          <w:sz w:val="24"/>
          <w:szCs w:val="24"/>
        </w:rPr>
        <w:t xml:space="preserve">                                              </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Главе муниципального района</w:t>
      </w:r>
    </w:p>
    <w:p w:rsidR="00AE6D09" w:rsidRPr="00C174DD" w:rsidRDefault="00AE6D09" w:rsidP="00AE6D09">
      <w:pPr>
        <w:pStyle w:val="ConsPlusNonformat"/>
        <w:jc w:val="right"/>
        <w:rPr>
          <w:rFonts w:ascii="Times New Roman" w:hAnsi="Times New Roman" w:cs="Times New Roman"/>
          <w:sz w:val="24"/>
          <w:szCs w:val="24"/>
        </w:rPr>
      </w:pPr>
      <w:r w:rsidRPr="00C174DD">
        <w:rPr>
          <w:rFonts w:ascii="Times New Roman" w:hAnsi="Times New Roman" w:cs="Times New Roman"/>
          <w:sz w:val="24"/>
          <w:szCs w:val="24"/>
        </w:rPr>
        <w:t xml:space="preserve">                                                 __________________________</w:t>
      </w:r>
    </w:p>
    <w:p w:rsidR="00AE6D09" w:rsidRPr="00053593" w:rsidRDefault="00AE6D09" w:rsidP="00AE6D09">
      <w:pPr>
        <w:pStyle w:val="ConsPlusNonformat"/>
        <w:jc w:val="both"/>
        <w:rPr>
          <w:rFonts w:ascii="Times New Roman" w:hAnsi="Times New Roman" w:cs="Times New Roman"/>
          <w:sz w:val="18"/>
          <w:szCs w:val="18"/>
        </w:rPr>
      </w:pPr>
      <w:r w:rsidRPr="00C174DD">
        <w:rPr>
          <w:rFonts w:ascii="Times New Roman" w:hAnsi="Times New Roman" w:cs="Times New Roman"/>
          <w:sz w:val="24"/>
          <w:szCs w:val="24"/>
        </w:rPr>
        <w:t xml:space="preserve">                                                                                                                             </w:t>
      </w:r>
      <w:r w:rsidRPr="00053593">
        <w:rPr>
          <w:rFonts w:ascii="Times New Roman" w:hAnsi="Times New Roman" w:cs="Times New Roman"/>
          <w:sz w:val="18"/>
          <w:szCs w:val="18"/>
        </w:rPr>
        <w:t xml:space="preserve">Ф.И.О.                                                                </w:t>
      </w:r>
    </w:p>
    <w:p w:rsidR="00AE6D09" w:rsidRPr="00C174DD" w:rsidRDefault="00AE6D09" w:rsidP="00AE6D09">
      <w:r w:rsidRPr="00C174DD">
        <w:t>Застройщик __________________________________________________________</w:t>
      </w:r>
      <w:r w:rsidR="009B42F2">
        <w:t>_________</w:t>
      </w:r>
      <w:r w:rsidRPr="00C174DD">
        <w:t xml:space="preserve">            </w:t>
      </w:r>
    </w:p>
    <w:p w:rsidR="00AE6D09" w:rsidRPr="00053593" w:rsidRDefault="00AE6D09" w:rsidP="00AE6D09">
      <w:pPr>
        <w:jc w:val="both"/>
        <w:rPr>
          <w:sz w:val="18"/>
          <w:szCs w:val="18"/>
        </w:rPr>
      </w:pPr>
      <w:r w:rsidRPr="00C174DD">
        <w:t xml:space="preserve">                                  </w:t>
      </w:r>
      <w:r w:rsidRPr="00053593">
        <w:rPr>
          <w:color w:val="000000"/>
          <w:sz w:val="18"/>
          <w:szCs w:val="18"/>
        </w:rPr>
        <w:t xml:space="preserve">(наименование застройщика)  (фамилия, имя, отчество – для граждан, </w:t>
      </w:r>
      <w:r w:rsidR="00175826" w:rsidRPr="00053593">
        <w:rPr>
          <w:color w:val="000000"/>
          <w:sz w:val="18"/>
          <w:szCs w:val="18"/>
        </w:rPr>
        <w:t>полное наименование</w:t>
      </w:r>
      <w:r w:rsidRPr="00053593">
        <w:rPr>
          <w:color w:val="000000"/>
          <w:sz w:val="18"/>
          <w:szCs w:val="18"/>
        </w:rPr>
        <w:t xml:space="preserve"> </w:t>
      </w:r>
    </w:p>
    <w:p w:rsidR="00AE6D09" w:rsidRPr="00C174DD" w:rsidRDefault="00AE6D09" w:rsidP="00AE6D09">
      <w:r w:rsidRPr="00C174DD">
        <w:t>____________________________________________________________________</w:t>
      </w:r>
      <w:r w:rsidR="009B42F2">
        <w:t>_________</w:t>
      </w:r>
    </w:p>
    <w:p w:rsidR="00AE6D09" w:rsidRPr="00053593" w:rsidRDefault="00AE6D09" w:rsidP="00175826">
      <w:pPr>
        <w:rPr>
          <w:sz w:val="18"/>
          <w:szCs w:val="18"/>
        </w:rPr>
      </w:pPr>
      <w:r w:rsidRPr="00053593">
        <w:rPr>
          <w:color w:val="000000"/>
          <w:sz w:val="18"/>
          <w:szCs w:val="18"/>
        </w:rPr>
        <w:t xml:space="preserve"> организации – для юридических лиц), его</w:t>
      </w:r>
      <w:r w:rsidRPr="00053593">
        <w:rPr>
          <w:sz w:val="18"/>
          <w:szCs w:val="18"/>
        </w:rPr>
        <w:t xml:space="preserve"> почтовый индекс,   адрес, телефон,  факс, </w:t>
      </w:r>
      <w:r w:rsidR="00175826" w:rsidRPr="00053593">
        <w:rPr>
          <w:sz w:val="18"/>
          <w:szCs w:val="18"/>
        </w:rPr>
        <w:t>адрес электрон</w:t>
      </w:r>
      <w:r w:rsidR="00175826">
        <w:rPr>
          <w:sz w:val="18"/>
          <w:szCs w:val="18"/>
        </w:rPr>
        <w:t>ной почты)</w:t>
      </w:r>
      <w:r w:rsidRPr="00053593">
        <w:rPr>
          <w:sz w:val="18"/>
          <w:szCs w:val="18"/>
        </w:rPr>
        <w:t xml:space="preserve"> </w:t>
      </w:r>
    </w:p>
    <w:p w:rsidR="00AE6D09" w:rsidRPr="00C174DD" w:rsidRDefault="00AE6D09" w:rsidP="00AE6D09">
      <w:r w:rsidRPr="00C174DD">
        <w:t>____________________________________________________________________</w:t>
      </w:r>
      <w:r w:rsidR="009B42F2">
        <w:t>_________</w:t>
      </w:r>
    </w:p>
    <w:p w:rsidR="00AE6D09" w:rsidRPr="00175826" w:rsidRDefault="00AE6D09" w:rsidP="00175826">
      <w:pPr>
        <w:rPr>
          <w:sz w:val="18"/>
          <w:szCs w:val="18"/>
        </w:rPr>
      </w:pPr>
      <w:r w:rsidRPr="00C174DD">
        <w:t xml:space="preserve">                        </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доверенность (при необходимости) от _________________ №_______,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телефон _______________________,     сотовый телефон: ___________________</w:t>
      </w:r>
      <w:r w:rsidR="00053593">
        <w:rPr>
          <w:rFonts w:ascii="Times New Roman" w:hAnsi="Times New Roman" w:cs="Times New Roman"/>
          <w:sz w:val="24"/>
          <w:szCs w:val="24"/>
        </w:rPr>
        <w:t>________</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 xml:space="preserve">                              </w:t>
      </w:r>
    </w:p>
    <w:p w:rsidR="00AE6D09" w:rsidRPr="00175826" w:rsidRDefault="00AE6D09" w:rsidP="00AE6D09">
      <w:pPr>
        <w:pStyle w:val="ConsPlusNonformat"/>
        <w:jc w:val="center"/>
        <w:rPr>
          <w:rFonts w:ascii="Times New Roman" w:hAnsi="Times New Roman" w:cs="Times New Roman"/>
          <w:b/>
          <w:sz w:val="22"/>
          <w:szCs w:val="22"/>
        </w:rPr>
      </w:pPr>
      <w:r w:rsidRPr="00175826">
        <w:rPr>
          <w:rFonts w:ascii="Times New Roman" w:hAnsi="Times New Roman" w:cs="Times New Roman"/>
          <w:b/>
          <w:sz w:val="22"/>
          <w:szCs w:val="22"/>
        </w:rPr>
        <w:t>ЗАЯВЛЕНИЕ</w:t>
      </w:r>
    </w:p>
    <w:p w:rsidR="00AE6D09" w:rsidRPr="00C174DD" w:rsidRDefault="00AE6D09" w:rsidP="00AE6D09">
      <w:pPr>
        <w:pStyle w:val="ConsPlusNonformat"/>
        <w:jc w:val="center"/>
        <w:rPr>
          <w:rFonts w:ascii="Times New Roman" w:hAnsi="Times New Roman" w:cs="Times New Roman"/>
          <w:b/>
          <w:sz w:val="24"/>
          <w:szCs w:val="24"/>
        </w:rPr>
      </w:pPr>
      <w:r w:rsidRPr="00C174DD">
        <w:rPr>
          <w:rFonts w:ascii="Times New Roman" w:hAnsi="Times New Roman" w:cs="Times New Roman"/>
          <w:b/>
          <w:sz w:val="24"/>
          <w:szCs w:val="24"/>
        </w:rPr>
        <w:t xml:space="preserve">о выдаче разрешения на ввод в эксплуатацию объекта капитального строительства </w:t>
      </w:r>
    </w:p>
    <w:p w:rsidR="00AE6D09" w:rsidRPr="00C174DD" w:rsidRDefault="00AE6D09" w:rsidP="00AE6D09">
      <w:pPr>
        <w:pStyle w:val="ConsPlusNonformat"/>
        <w:jc w:val="both"/>
        <w:rPr>
          <w:rFonts w:ascii="Times New Roman" w:hAnsi="Times New Roman" w:cs="Times New Roman"/>
          <w:sz w:val="24"/>
          <w:szCs w:val="24"/>
        </w:rPr>
      </w:pPr>
    </w:p>
    <w:p w:rsidR="00AE6D09" w:rsidRPr="00C174DD" w:rsidRDefault="00AE6D09" w:rsidP="00AE6D09">
      <w:pPr>
        <w:spacing w:before="40"/>
        <w:jc w:val="both"/>
      </w:pPr>
      <w:r w:rsidRPr="00C174DD">
        <w:t>Прошу выдать разрешение на ввод в эксплуатацию ___________________</w:t>
      </w:r>
      <w:r w:rsidR="009B42F2">
        <w:t>______________</w:t>
      </w:r>
    </w:p>
    <w:p w:rsidR="00AE6D09" w:rsidRPr="00C174DD" w:rsidRDefault="00AE6D09" w:rsidP="00AE6D09">
      <w:pPr>
        <w:spacing w:before="40"/>
        <w:jc w:val="both"/>
        <w:rPr>
          <w:b/>
          <w:color w:val="000000"/>
        </w:rPr>
      </w:pPr>
    </w:p>
    <w:tbl>
      <w:tblPr>
        <w:tblW w:w="0" w:type="auto"/>
        <w:tblInd w:w="108" w:type="dxa"/>
        <w:tblBorders>
          <w:top w:val="single" w:sz="4" w:space="0" w:color="auto"/>
        </w:tblBorders>
        <w:tblLook w:val="01E0"/>
      </w:tblPr>
      <w:tblGrid>
        <w:gridCol w:w="9360"/>
      </w:tblGrid>
      <w:tr w:rsidR="00AE6D09" w:rsidRPr="00C174DD" w:rsidTr="000D2C7E">
        <w:tc>
          <w:tcPr>
            <w:tcW w:w="9360" w:type="dxa"/>
          </w:tcPr>
          <w:p w:rsidR="00AE6D09" w:rsidRPr="00053593" w:rsidRDefault="00AE6D09" w:rsidP="00175826">
            <w:pPr>
              <w:ind w:firstLine="612"/>
              <w:jc w:val="center"/>
              <w:rPr>
                <w:b/>
                <w:color w:val="000000"/>
                <w:sz w:val="18"/>
                <w:szCs w:val="18"/>
              </w:rPr>
            </w:pPr>
            <w:r w:rsidRPr="00053593">
              <w:rPr>
                <w:color w:val="000000"/>
                <w:sz w:val="18"/>
                <w:szCs w:val="18"/>
              </w:rPr>
              <w:t>(наименование объекта капитального строительства)</w:t>
            </w:r>
          </w:p>
        </w:tc>
      </w:tr>
    </w:tbl>
    <w:p w:rsidR="00AE6D09" w:rsidRPr="00C174DD" w:rsidRDefault="00AE6D09" w:rsidP="00AE6D09">
      <w:pPr>
        <w:jc w:val="center"/>
        <w:rPr>
          <w:b/>
          <w:color w:val="000000"/>
        </w:rPr>
      </w:pPr>
    </w:p>
    <w:tbl>
      <w:tblPr>
        <w:tblW w:w="0" w:type="auto"/>
        <w:tblInd w:w="108" w:type="dxa"/>
        <w:tblBorders>
          <w:top w:val="single" w:sz="4" w:space="0" w:color="auto"/>
        </w:tblBorders>
        <w:tblLook w:val="01E0"/>
      </w:tblPr>
      <w:tblGrid>
        <w:gridCol w:w="9360"/>
      </w:tblGrid>
      <w:tr w:rsidR="00AE6D09" w:rsidRPr="00C174DD" w:rsidTr="000D2C7E">
        <w:tc>
          <w:tcPr>
            <w:tcW w:w="9360" w:type="dxa"/>
          </w:tcPr>
          <w:p w:rsidR="00AE6D09" w:rsidRPr="00C174DD" w:rsidRDefault="00AE6D09" w:rsidP="000D2C7E">
            <w:pPr>
              <w:jc w:val="center"/>
              <w:rPr>
                <w:color w:val="000000"/>
              </w:rPr>
            </w:pPr>
          </w:p>
        </w:tc>
      </w:tr>
    </w:tbl>
    <w:p w:rsidR="00AE6D09" w:rsidRPr="00C174DD" w:rsidRDefault="00AE6D09" w:rsidP="00AE6D09">
      <w:pPr>
        <w:jc w:val="both"/>
        <w:rPr>
          <w:b/>
          <w:color w:val="000000"/>
        </w:rPr>
      </w:pPr>
      <w:r w:rsidRPr="00C174DD">
        <w:rPr>
          <w:color w:val="000000"/>
        </w:rPr>
        <w:t>расположенного по адресу:</w:t>
      </w:r>
      <w:r w:rsidRPr="00C174DD">
        <w:rPr>
          <w:b/>
          <w:color w:val="000000"/>
        </w:rPr>
        <w:t xml:space="preserve"> </w:t>
      </w:r>
    </w:p>
    <w:tbl>
      <w:tblPr>
        <w:tblW w:w="0" w:type="auto"/>
        <w:tblInd w:w="3348" w:type="dxa"/>
        <w:tblBorders>
          <w:top w:val="single" w:sz="4" w:space="0" w:color="auto"/>
        </w:tblBorders>
        <w:tblLook w:val="01E0"/>
      </w:tblPr>
      <w:tblGrid>
        <w:gridCol w:w="6222"/>
      </w:tblGrid>
      <w:tr w:rsidR="00AE6D09" w:rsidRPr="00C174DD" w:rsidTr="000D2C7E">
        <w:tc>
          <w:tcPr>
            <w:tcW w:w="6506" w:type="dxa"/>
          </w:tcPr>
          <w:p w:rsidR="00AE6D09" w:rsidRPr="006B5B5A" w:rsidRDefault="00AE6D09" w:rsidP="000D2C7E">
            <w:pPr>
              <w:jc w:val="center"/>
              <w:rPr>
                <w:color w:val="000000"/>
                <w:sz w:val="18"/>
                <w:szCs w:val="18"/>
              </w:rPr>
            </w:pPr>
            <w:r w:rsidRPr="006B5B5A">
              <w:rPr>
                <w:color w:val="000000"/>
                <w:sz w:val="18"/>
                <w:szCs w:val="18"/>
              </w:rPr>
              <w:t>(полный адрес объекта капитального строительства</w:t>
            </w:r>
          </w:p>
        </w:tc>
      </w:tr>
    </w:tbl>
    <w:p w:rsidR="00AE6D09" w:rsidRPr="00C174DD" w:rsidRDefault="00AE6D09" w:rsidP="00AE6D09">
      <w:pPr>
        <w:rPr>
          <w:b/>
          <w:color w:val="000000"/>
        </w:rPr>
      </w:pPr>
    </w:p>
    <w:tbl>
      <w:tblPr>
        <w:tblW w:w="0" w:type="auto"/>
        <w:tblInd w:w="108" w:type="dxa"/>
        <w:tblBorders>
          <w:top w:val="single" w:sz="4" w:space="0" w:color="auto"/>
        </w:tblBorders>
        <w:tblLook w:val="01E0"/>
      </w:tblPr>
      <w:tblGrid>
        <w:gridCol w:w="9462"/>
      </w:tblGrid>
      <w:tr w:rsidR="00AE6D09" w:rsidRPr="00C174DD" w:rsidTr="000D2C7E">
        <w:tc>
          <w:tcPr>
            <w:tcW w:w="9485" w:type="dxa"/>
          </w:tcPr>
          <w:p w:rsidR="00AE6D09" w:rsidRPr="006B5B5A" w:rsidRDefault="00AE6D09" w:rsidP="000D2C7E">
            <w:pPr>
              <w:jc w:val="center"/>
              <w:rPr>
                <w:color w:val="000000"/>
                <w:sz w:val="18"/>
                <w:szCs w:val="18"/>
              </w:rPr>
            </w:pPr>
            <w:r w:rsidRPr="006B5B5A">
              <w:rPr>
                <w:color w:val="000000"/>
                <w:sz w:val="18"/>
                <w:szCs w:val="18"/>
              </w:rPr>
              <w:t>с указанием субъекта Российской Федерации, административного района и т.д. или строительный адрес)</w:t>
            </w:r>
          </w:p>
        </w:tc>
      </w:tr>
    </w:tbl>
    <w:p w:rsidR="00AE6D09" w:rsidRPr="00C174DD" w:rsidRDefault="00AE6D09" w:rsidP="00AE6D09">
      <w:pPr>
        <w:rPr>
          <w:b/>
          <w:color w:val="000000"/>
        </w:rPr>
      </w:pPr>
    </w:p>
    <w:tbl>
      <w:tblPr>
        <w:tblW w:w="0" w:type="auto"/>
        <w:tblInd w:w="108" w:type="dxa"/>
        <w:tblBorders>
          <w:top w:val="single" w:sz="4" w:space="0" w:color="auto"/>
        </w:tblBorders>
        <w:tblLook w:val="01E0"/>
      </w:tblPr>
      <w:tblGrid>
        <w:gridCol w:w="9462"/>
      </w:tblGrid>
      <w:tr w:rsidR="00AE6D09" w:rsidRPr="00C174DD" w:rsidTr="000D2C7E">
        <w:tc>
          <w:tcPr>
            <w:tcW w:w="9746" w:type="dxa"/>
          </w:tcPr>
          <w:p w:rsidR="00AE6D09" w:rsidRPr="00C174DD" w:rsidRDefault="00AE6D09" w:rsidP="000D2C7E">
            <w:pPr>
              <w:jc w:val="center"/>
              <w:rPr>
                <w:color w:val="000000"/>
              </w:rPr>
            </w:pPr>
          </w:p>
        </w:tc>
      </w:tr>
    </w:tbl>
    <w:p w:rsidR="00AE6D09" w:rsidRPr="00C174DD" w:rsidRDefault="00AE6D09" w:rsidP="00AE6D09">
      <w:pPr>
        <w:tabs>
          <w:tab w:val="left" w:pos="0"/>
        </w:tabs>
        <w:ind w:right="99"/>
        <w:jc w:val="both"/>
      </w:pPr>
      <w:r w:rsidRPr="00C174DD">
        <w:rPr>
          <w:u w:val="single"/>
        </w:rPr>
        <w:t>построенного (реконструированного</w:t>
      </w:r>
      <w:r w:rsidRPr="00C174DD">
        <w:t>)</w:t>
      </w:r>
      <w:r w:rsidRPr="00C174DD">
        <w:rPr>
          <w:vanish/>
        </w:rPr>
        <w:t xml:space="preserve"> </w:t>
      </w:r>
      <w:r w:rsidRPr="00C174DD">
        <w:t xml:space="preserve">в  соответствии с </w:t>
      </w:r>
      <w:r w:rsidRPr="005E2BF1">
        <w:t>разрешением на строительство</w:t>
      </w:r>
      <w:r w:rsidRPr="00C174DD">
        <w:rPr>
          <w:b/>
        </w:rPr>
        <w:t xml:space="preserve">   </w:t>
      </w:r>
      <w:r w:rsidRPr="00C174DD">
        <w:t>от  «__» ___________ 20__, №_________________________,</w:t>
      </w:r>
    </w:p>
    <w:p w:rsidR="00AE6D09" w:rsidRPr="00C174DD" w:rsidRDefault="00AE6D09" w:rsidP="00AE6D09">
      <w:pPr>
        <w:tabs>
          <w:tab w:val="left" w:pos="709"/>
          <w:tab w:val="left" w:pos="851"/>
        </w:tabs>
        <w:ind w:right="99"/>
        <w:jc w:val="both"/>
      </w:pPr>
      <w:r w:rsidRPr="00C174DD">
        <w:t>выданным_______________________________________________________</w:t>
      </w:r>
    </w:p>
    <w:p w:rsidR="00AE6D09" w:rsidRPr="005E2BF1" w:rsidRDefault="00AE6D09" w:rsidP="00AE6D09">
      <w:pPr>
        <w:tabs>
          <w:tab w:val="left" w:pos="709"/>
          <w:tab w:val="left" w:pos="851"/>
        </w:tabs>
        <w:ind w:right="99"/>
        <w:jc w:val="both"/>
        <w:rPr>
          <w:color w:val="000000"/>
          <w:sz w:val="18"/>
          <w:szCs w:val="18"/>
        </w:rPr>
      </w:pPr>
      <w:r w:rsidRPr="005E2BF1">
        <w:rPr>
          <w:color w:val="000000"/>
          <w:sz w:val="18"/>
          <w:szCs w:val="18"/>
        </w:rPr>
        <w:t xml:space="preserve">                                            наименование органа, выдавшего разрешение на строительство</w:t>
      </w:r>
    </w:p>
    <w:p w:rsidR="00175826" w:rsidRDefault="00175826" w:rsidP="00AE6D09">
      <w:pPr>
        <w:tabs>
          <w:tab w:val="left" w:pos="709"/>
          <w:tab w:val="left" w:pos="851"/>
        </w:tabs>
        <w:ind w:right="99"/>
        <w:jc w:val="both"/>
        <w:rPr>
          <w:color w:val="000000"/>
        </w:rPr>
      </w:pPr>
    </w:p>
    <w:p w:rsidR="00B8419A" w:rsidRPr="005E2BF1" w:rsidRDefault="00B8419A" w:rsidP="00B8419A">
      <w:pPr>
        <w:spacing w:after="240"/>
        <w:ind w:firstLine="567"/>
        <w:rPr>
          <w:b/>
        </w:rPr>
      </w:pPr>
      <w:r w:rsidRPr="005E2BF1">
        <w:rPr>
          <w:b/>
        </w:rPr>
        <w:t>Сведения об объекте капитального строительства</w:t>
      </w:r>
    </w:p>
    <w:tbl>
      <w:tblPr>
        <w:tblW w:w="18144" w:type="dxa"/>
        <w:tblLayout w:type="fixed"/>
        <w:tblCellMar>
          <w:left w:w="28" w:type="dxa"/>
          <w:right w:w="28" w:type="dxa"/>
        </w:tblCellMar>
        <w:tblLook w:val="0000"/>
      </w:tblPr>
      <w:tblGrid>
        <w:gridCol w:w="3714"/>
        <w:gridCol w:w="1134"/>
        <w:gridCol w:w="76"/>
        <w:gridCol w:w="207"/>
        <w:gridCol w:w="1418"/>
        <w:gridCol w:w="76"/>
        <w:gridCol w:w="66"/>
        <w:gridCol w:w="1367"/>
        <w:gridCol w:w="475"/>
        <w:gridCol w:w="1510"/>
        <w:gridCol w:w="10"/>
        <w:gridCol w:w="192"/>
        <w:gridCol w:w="2633"/>
        <w:gridCol w:w="2633"/>
        <w:gridCol w:w="2633"/>
      </w:tblGrid>
      <w:tr w:rsidR="00B8419A" w:rsidTr="00D0651E">
        <w:trPr>
          <w:gridAfter w:val="4"/>
          <w:wAfter w:w="8091" w:type="dxa"/>
        </w:trPr>
        <w:tc>
          <w:tcPr>
            <w:tcW w:w="5131" w:type="dxa"/>
            <w:gridSpan w:val="4"/>
            <w:tcBorders>
              <w:top w:val="single" w:sz="4" w:space="0" w:color="auto"/>
              <w:left w:val="nil"/>
              <w:bottom w:val="single" w:sz="4" w:space="0" w:color="auto"/>
              <w:right w:val="single" w:sz="4" w:space="0" w:color="auto"/>
            </w:tcBorders>
          </w:tcPr>
          <w:p w:rsidR="00B8419A" w:rsidRDefault="00B8419A" w:rsidP="00D0651E">
            <w:pPr>
              <w:jc w:val="center"/>
            </w:pPr>
            <w:r>
              <w:t>Наименование показателя</w:t>
            </w:r>
          </w:p>
        </w:tc>
        <w:tc>
          <w:tcPr>
            <w:tcW w:w="1560" w:type="dxa"/>
            <w:gridSpan w:val="3"/>
            <w:tcBorders>
              <w:top w:val="single" w:sz="4" w:space="0" w:color="auto"/>
              <w:left w:val="single" w:sz="4" w:space="0" w:color="auto"/>
              <w:bottom w:val="single" w:sz="4" w:space="0" w:color="auto"/>
              <w:right w:val="single" w:sz="4" w:space="0" w:color="auto"/>
            </w:tcBorders>
            <w:vAlign w:val="bottom"/>
          </w:tcPr>
          <w:p w:rsidR="00B8419A" w:rsidRDefault="00B8419A" w:rsidP="00D0651E">
            <w:pPr>
              <w:jc w:val="center"/>
            </w:pPr>
            <w:r>
              <w:t>Единица измерения</w:t>
            </w:r>
          </w:p>
        </w:tc>
        <w:tc>
          <w:tcPr>
            <w:tcW w:w="1367" w:type="dxa"/>
            <w:tcBorders>
              <w:top w:val="single" w:sz="4" w:space="0" w:color="auto"/>
              <w:left w:val="single" w:sz="4" w:space="0" w:color="auto"/>
              <w:bottom w:val="single" w:sz="4" w:space="0" w:color="auto"/>
              <w:right w:val="single" w:sz="4" w:space="0" w:color="auto"/>
            </w:tcBorders>
          </w:tcPr>
          <w:p w:rsidR="00B8419A" w:rsidRDefault="00B8419A" w:rsidP="00D0651E">
            <w:pPr>
              <w:ind w:right="-579"/>
            </w:pPr>
            <w:r>
              <w:t>По проекту</w:t>
            </w:r>
          </w:p>
        </w:tc>
        <w:tc>
          <w:tcPr>
            <w:tcW w:w="1995" w:type="dxa"/>
            <w:gridSpan w:val="3"/>
            <w:tcBorders>
              <w:top w:val="single" w:sz="4" w:space="0" w:color="auto"/>
              <w:left w:val="single" w:sz="4" w:space="0" w:color="auto"/>
              <w:bottom w:val="single" w:sz="4" w:space="0" w:color="auto"/>
              <w:right w:val="nil"/>
            </w:tcBorders>
          </w:tcPr>
          <w:p w:rsidR="00B8419A" w:rsidRDefault="00B8419A" w:rsidP="00D0651E">
            <w:pPr>
              <w:jc w:val="center"/>
            </w:pPr>
            <w:r>
              <w:t>Фактически</w:t>
            </w:r>
          </w:p>
        </w:tc>
      </w:tr>
      <w:tr w:rsidR="00B8419A" w:rsidTr="00D0651E">
        <w:trPr>
          <w:gridAfter w:val="4"/>
          <w:wAfter w:w="8091" w:type="dxa"/>
          <w:cantSplit/>
          <w:trHeight w:val="467"/>
        </w:trPr>
        <w:tc>
          <w:tcPr>
            <w:tcW w:w="10053" w:type="dxa"/>
            <w:gridSpan w:val="11"/>
            <w:tcBorders>
              <w:top w:val="nil"/>
              <w:left w:val="nil"/>
              <w:bottom w:val="nil"/>
              <w:right w:val="nil"/>
            </w:tcBorders>
            <w:vAlign w:val="center"/>
          </w:tcPr>
          <w:p w:rsidR="00B8419A" w:rsidRPr="005E2BF1" w:rsidRDefault="00B8419A" w:rsidP="00D0651E">
            <w:pPr>
              <w:jc w:val="center"/>
              <w:rPr>
                <w:b/>
              </w:rPr>
            </w:pPr>
            <w:r w:rsidRPr="005E2BF1">
              <w:rPr>
                <w:b/>
                <w:lang w:val="en-US"/>
              </w:rPr>
              <w:t>I</w:t>
            </w:r>
            <w:r w:rsidRPr="005E2BF1">
              <w:rPr>
                <w:b/>
              </w:rPr>
              <w:t>. Общие показатели вводимого в эксплуатацию объекта</w:t>
            </w:r>
          </w:p>
        </w:tc>
      </w:tr>
      <w:tr w:rsidR="00B8419A" w:rsidTr="00D0651E">
        <w:trPr>
          <w:gridAfter w:val="5"/>
          <w:wAfter w:w="8101" w:type="dxa"/>
        </w:trPr>
        <w:tc>
          <w:tcPr>
            <w:tcW w:w="5131" w:type="dxa"/>
            <w:gridSpan w:val="4"/>
            <w:tcBorders>
              <w:top w:val="nil"/>
              <w:left w:val="nil"/>
              <w:bottom w:val="nil"/>
              <w:right w:val="nil"/>
            </w:tcBorders>
            <w:vAlign w:val="bottom"/>
          </w:tcPr>
          <w:p w:rsidR="00B8419A" w:rsidRDefault="00B8419A" w:rsidP="00D0651E">
            <w:pPr>
              <w:ind w:left="57"/>
            </w:pPr>
            <w:r>
              <w:t>Строительный объем - всего</w:t>
            </w:r>
          </w:p>
        </w:tc>
        <w:tc>
          <w:tcPr>
            <w:tcW w:w="1560" w:type="dxa"/>
            <w:gridSpan w:val="3"/>
            <w:tcBorders>
              <w:top w:val="nil"/>
              <w:left w:val="nil"/>
              <w:bottom w:val="nil"/>
              <w:right w:val="nil"/>
            </w:tcBorders>
            <w:vAlign w:val="bottom"/>
          </w:tcPr>
          <w:p w:rsidR="00B8419A" w:rsidRDefault="00B8419A" w:rsidP="00D0651E">
            <w:pPr>
              <w:jc w:val="center"/>
            </w:pPr>
            <w:r>
              <w:t>куб. м</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Pr>
        <w:tc>
          <w:tcPr>
            <w:tcW w:w="5131" w:type="dxa"/>
            <w:gridSpan w:val="4"/>
            <w:tcBorders>
              <w:top w:val="nil"/>
              <w:left w:val="nil"/>
              <w:bottom w:val="nil"/>
              <w:right w:val="nil"/>
            </w:tcBorders>
            <w:vAlign w:val="bottom"/>
          </w:tcPr>
          <w:p w:rsidR="00B8419A" w:rsidRDefault="00B8419A" w:rsidP="00D0651E">
            <w:pPr>
              <w:ind w:left="57" w:firstLine="405"/>
            </w:pPr>
            <w:r>
              <w:t>в том числе надземной части</w:t>
            </w:r>
          </w:p>
        </w:tc>
        <w:tc>
          <w:tcPr>
            <w:tcW w:w="1560" w:type="dxa"/>
            <w:gridSpan w:val="3"/>
            <w:tcBorders>
              <w:top w:val="nil"/>
              <w:left w:val="nil"/>
              <w:bottom w:val="nil"/>
              <w:right w:val="nil"/>
            </w:tcBorders>
            <w:vAlign w:val="bottom"/>
          </w:tcPr>
          <w:p w:rsidR="00B8419A" w:rsidRDefault="00B8419A" w:rsidP="00D0651E">
            <w:pPr>
              <w:jc w:val="center"/>
            </w:pPr>
            <w:r>
              <w:t>куб. м</w:t>
            </w:r>
          </w:p>
        </w:tc>
        <w:tc>
          <w:tcPr>
            <w:tcW w:w="1367" w:type="dxa"/>
            <w:tcBorders>
              <w:top w:val="nil"/>
              <w:left w:val="nil"/>
              <w:bottom w:val="nil"/>
              <w:right w:val="nil"/>
            </w:tcBorders>
            <w:vAlign w:val="bottom"/>
          </w:tcPr>
          <w:p w:rsidR="00B8419A" w:rsidRPr="007F2D77" w:rsidRDefault="00B8419A" w:rsidP="00D0651E">
            <w:pPr>
              <w:jc w:val="center"/>
              <w:rPr>
                <w:b/>
                <w:bCs/>
              </w:rPr>
            </w:pP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Height w:val="467"/>
        </w:trPr>
        <w:tc>
          <w:tcPr>
            <w:tcW w:w="5131" w:type="dxa"/>
            <w:gridSpan w:val="4"/>
            <w:tcBorders>
              <w:top w:val="nil"/>
              <w:left w:val="nil"/>
              <w:bottom w:val="nil"/>
              <w:right w:val="nil"/>
            </w:tcBorders>
            <w:vAlign w:val="bottom"/>
          </w:tcPr>
          <w:p w:rsidR="00B8419A" w:rsidRDefault="00B8419A" w:rsidP="00D0651E">
            <w:pPr>
              <w:ind w:left="57"/>
            </w:pPr>
            <w:r>
              <w:t>Общая площадь</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Height w:val="467"/>
        </w:trPr>
        <w:tc>
          <w:tcPr>
            <w:tcW w:w="5131" w:type="dxa"/>
            <w:gridSpan w:val="4"/>
            <w:tcBorders>
              <w:top w:val="nil"/>
              <w:left w:val="nil"/>
              <w:bottom w:val="nil"/>
              <w:right w:val="nil"/>
            </w:tcBorders>
            <w:vAlign w:val="bottom"/>
          </w:tcPr>
          <w:p w:rsidR="00B8419A" w:rsidRDefault="00B8419A" w:rsidP="00D0651E">
            <w:pPr>
              <w:ind w:left="57"/>
            </w:pPr>
            <w:r>
              <w:t>Площадь встроенно-пристроенных помещений</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5"/>
          <w:wAfter w:w="8101" w:type="dxa"/>
          <w:trHeight w:val="467"/>
        </w:trPr>
        <w:tc>
          <w:tcPr>
            <w:tcW w:w="5131" w:type="dxa"/>
            <w:gridSpan w:val="4"/>
            <w:tcBorders>
              <w:top w:val="nil"/>
              <w:left w:val="nil"/>
              <w:bottom w:val="nil"/>
              <w:right w:val="nil"/>
            </w:tcBorders>
            <w:vAlign w:val="bottom"/>
          </w:tcPr>
          <w:p w:rsidR="00B8419A" w:rsidRDefault="00B8419A" w:rsidP="00D0651E">
            <w:pPr>
              <w:ind w:left="57"/>
            </w:pPr>
            <w:r>
              <w:t>Количество зданий</w:t>
            </w:r>
          </w:p>
        </w:tc>
        <w:tc>
          <w:tcPr>
            <w:tcW w:w="1560" w:type="dxa"/>
            <w:gridSpan w:val="3"/>
            <w:tcBorders>
              <w:top w:val="nil"/>
              <w:left w:val="nil"/>
              <w:bottom w:val="nil"/>
              <w:right w:val="nil"/>
            </w:tcBorders>
            <w:vAlign w:val="bottom"/>
          </w:tcPr>
          <w:p w:rsidR="00B8419A" w:rsidRDefault="00B8419A" w:rsidP="00D0651E">
            <w:pPr>
              <w:jc w:val="center"/>
            </w:pPr>
            <w:r>
              <w:t>штук</w:t>
            </w:r>
          </w:p>
        </w:tc>
        <w:tc>
          <w:tcPr>
            <w:tcW w:w="1367" w:type="dxa"/>
            <w:tcBorders>
              <w:top w:val="nil"/>
              <w:left w:val="nil"/>
              <w:bottom w:val="nil"/>
              <w:right w:val="nil"/>
            </w:tcBorders>
            <w:vAlign w:val="bottom"/>
          </w:tcPr>
          <w:p w:rsidR="00B8419A" w:rsidRPr="007F2D77" w:rsidRDefault="00B8419A" w:rsidP="00D0651E">
            <w:pPr>
              <w:jc w:val="center"/>
              <w:rPr>
                <w:b/>
                <w:bCs/>
              </w:rPr>
            </w:pPr>
            <w:r>
              <w:rPr>
                <w:b/>
                <w:bCs/>
              </w:rPr>
              <w:t xml:space="preserve"> </w:t>
            </w:r>
          </w:p>
        </w:tc>
        <w:tc>
          <w:tcPr>
            <w:tcW w:w="1985" w:type="dxa"/>
            <w:gridSpan w:val="2"/>
            <w:tcBorders>
              <w:top w:val="nil"/>
              <w:left w:val="nil"/>
              <w:bottom w:val="nil"/>
              <w:right w:val="nil"/>
            </w:tcBorders>
            <w:vAlign w:val="bottom"/>
          </w:tcPr>
          <w:p w:rsidR="00B8419A" w:rsidRPr="007F2D77" w:rsidRDefault="00B8419A" w:rsidP="00D0651E">
            <w:pPr>
              <w:jc w:val="center"/>
              <w:rPr>
                <w:b/>
                <w:bCs/>
              </w:rPr>
            </w:pPr>
          </w:p>
        </w:tc>
      </w:tr>
      <w:tr w:rsidR="00B8419A" w:rsidTr="00D0651E">
        <w:trPr>
          <w:gridAfter w:val="3"/>
          <w:wAfter w:w="7899" w:type="dxa"/>
          <w:cantSplit/>
          <w:trHeight w:val="467"/>
        </w:trPr>
        <w:tc>
          <w:tcPr>
            <w:tcW w:w="10245" w:type="dxa"/>
            <w:gridSpan w:val="12"/>
            <w:tcBorders>
              <w:top w:val="nil"/>
              <w:left w:val="nil"/>
              <w:bottom w:val="nil"/>
              <w:right w:val="nil"/>
            </w:tcBorders>
            <w:vAlign w:val="center"/>
          </w:tcPr>
          <w:p w:rsidR="00B8419A" w:rsidRPr="005E2BF1" w:rsidRDefault="00B8419A" w:rsidP="00D0651E">
            <w:pPr>
              <w:jc w:val="center"/>
              <w:rPr>
                <w:b/>
              </w:rPr>
            </w:pPr>
            <w:r w:rsidRPr="005E2BF1">
              <w:rPr>
                <w:b/>
                <w:lang w:val="en-US"/>
              </w:rPr>
              <w:t>II</w:t>
            </w:r>
            <w:r w:rsidRPr="005E2BF1">
              <w:rPr>
                <w:b/>
              </w:rPr>
              <w:t>. Нежилые объекты</w:t>
            </w:r>
          </w:p>
        </w:tc>
      </w:tr>
      <w:tr w:rsidR="00B8419A" w:rsidTr="00D0651E">
        <w:trPr>
          <w:gridAfter w:val="3"/>
          <w:wAfter w:w="7899" w:type="dxa"/>
          <w:cantSplit/>
          <w:trHeight w:val="694"/>
        </w:trPr>
        <w:tc>
          <w:tcPr>
            <w:tcW w:w="10245" w:type="dxa"/>
            <w:gridSpan w:val="12"/>
            <w:tcBorders>
              <w:top w:val="nil"/>
              <w:left w:val="nil"/>
              <w:bottom w:val="nil"/>
              <w:right w:val="nil"/>
            </w:tcBorders>
            <w:vAlign w:val="center"/>
          </w:tcPr>
          <w:p w:rsidR="00B8419A" w:rsidRDefault="00B8419A" w:rsidP="00D0651E">
            <w:pPr>
              <w:jc w:val="center"/>
            </w:pPr>
            <w:r>
              <w:t>Объекты непроизводственного назначения (школы, больницы, детские сады,</w:t>
            </w:r>
            <w:r>
              <w:br/>
              <w:t>объекты культуры, спорта и т.д.)</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мест</w:t>
            </w:r>
          </w:p>
        </w:tc>
        <w:tc>
          <w:tcPr>
            <w:tcW w:w="1560" w:type="dxa"/>
            <w:gridSpan w:val="3"/>
            <w:tcBorders>
              <w:top w:val="nil"/>
              <w:left w:val="nil"/>
              <w:bottom w:val="nil"/>
              <w:right w:val="nil"/>
            </w:tcBorders>
            <w:vAlign w:val="bottom"/>
          </w:tcPr>
          <w:p w:rsidR="00B8419A" w:rsidRDefault="00B8419A" w:rsidP="00D0651E">
            <w:pPr>
              <w:jc w:val="center"/>
            </w:pPr>
            <w:r>
              <w:t xml:space="preserve"> </w:t>
            </w: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посещений</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Вместимость</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Pr>
        <w:tc>
          <w:tcPr>
            <w:tcW w:w="4848" w:type="dxa"/>
            <w:gridSpan w:val="2"/>
            <w:tcBorders>
              <w:top w:val="nil"/>
              <w:left w:val="nil"/>
              <w:bottom w:val="single" w:sz="4" w:space="0" w:color="auto"/>
              <w:right w:val="nil"/>
            </w:tcBorders>
            <w:vAlign w:val="bottom"/>
          </w:tcPr>
          <w:p w:rsidR="00B8419A" w:rsidRDefault="00B8419A" w:rsidP="00D0651E">
            <w:pPr>
              <w:ind w:left="57"/>
              <w:jc w:val="center"/>
            </w:pPr>
          </w:p>
        </w:tc>
        <w:tc>
          <w:tcPr>
            <w:tcW w:w="283" w:type="dxa"/>
            <w:gridSpan w:val="2"/>
            <w:tcBorders>
              <w:top w:val="nil"/>
              <w:left w:val="nil"/>
              <w:bottom w:val="nil"/>
              <w:right w:val="nil"/>
            </w:tcBorders>
            <w:vAlign w:val="bottom"/>
          </w:tcPr>
          <w:p w:rsidR="00B8419A" w:rsidRDefault="00B8419A" w:rsidP="00D0651E">
            <w:pPr>
              <w:ind w:left="57"/>
            </w:pP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Pr>
        <w:tc>
          <w:tcPr>
            <w:tcW w:w="4848" w:type="dxa"/>
            <w:gridSpan w:val="2"/>
            <w:tcBorders>
              <w:top w:val="nil"/>
              <w:left w:val="nil"/>
              <w:bottom w:val="nil"/>
              <w:right w:val="nil"/>
            </w:tcBorders>
            <w:vAlign w:val="bottom"/>
          </w:tcPr>
          <w:p w:rsidR="00B8419A" w:rsidRPr="005E2BF1" w:rsidRDefault="00B8419A" w:rsidP="00D0651E">
            <w:pPr>
              <w:ind w:left="57"/>
              <w:jc w:val="center"/>
              <w:rPr>
                <w:sz w:val="18"/>
                <w:szCs w:val="18"/>
              </w:rPr>
            </w:pPr>
            <w:r w:rsidRPr="005E2BF1">
              <w:rPr>
                <w:sz w:val="18"/>
                <w:szCs w:val="18"/>
              </w:rPr>
              <w:t>(иные показатели)</w:t>
            </w:r>
          </w:p>
        </w:tc>
        <w:tc>
          <w:tcPr>
            <w:tcW w:w="283" w:type="dxa"/>
            <w:gridSpan w:val="2"/>
            <w:tcBorders>
              <w:top w:val="nil"/>
              <w:left w:val="nil"/>
              <w:bottom w:val="nil"/>
              <w:right w:val="nil"/>
            </w:tcBorders>
            <w:vAlign w:val="bottom"/>
          </w:tcPr>
          <w:p w:rsidR="00B8419A" w:rsidRDefault="00B8419A" w:rsidP="00D0651E">
            <w:pPr>
              <w:ind w:left="57"/>
            </w:pPr>
          </w:p>
        </w:tc>
        <w:tc>
          <w:tcPr>
            <w:tcW w:w="5114" w:type="dxa"/>
            <w:gridSpan w:val="8"/>
            <w:tcBorders>
              <w:top w:val="nil"/>
              <w:left w:val="nil"/>
              <w:bottom w:val="nil"/>
              <w:right w:val="nil"/>
            </w:tcBorders>
            <w:vAlign w:val="bottom"/>
          </w:tcPr>
          <w:p w:rsidR="00B8419A" w:rsidRDefault="00B8419A" w:rsidP="00D0651E"/>
        </w:tc>
      </w:tr>
      <w:tr w:rsidR="00B8419A" w:rsidTr="00D0651E">
        <w:trPr>
          <w:gridAfter w:val="3"/>
          <w:wAfter w:w="7899" w:type="dxa"/>
          <w:cantSplit/>
        </w:trPr>
        <w:tc>
          <w:tcPr>
            <w:tcW w:w="4848" w:type="dxa"/>
            <w:gridSpan w:val="2"/>
            <w:tcBorders>
              <w:top w:val="nil"/>
              <w:left w:val="nil"/>
              <w:bottom w:val="single" w:sz="4" w:space="0" w:color="auto"/>
              <w:right w:val="nil"/>
            </w:tcBorders>
            <w:vAlign w:val="bottom"/>
          </w:tcPr>
          <w:p w:rsidR="00B8419A" w:rsidRDefault="00B8419A" w:rsidP="00D0651E">
            <w:pPr>
              <w:ind w:left="57"/>
              <w:jc w:val="center"/>
            </w:pPr>
          </w:p>
        </w:tc>
        <w:tc>
          <w:tcPr>
            <w:tcW w:w="283" w:type="dxa"/>
            <w:gridSpan w:val="2"/>
            <w:tcBorders>
              <w:top w:val="nil"/>
              <w:left w:val="nil"/>
              <w:bottom w:val="nil"/>
              <w:right w:val="nil"/>
            </w:tcBorders>
            <w:vAlign w:val="bottom"/>
          </w:tcPr>
          <w:p w:rsidR="00B8419A" w:rsidRDefault="00B8419A" w:rsidP="005E2BF1"/>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Height w:val="467"/>
        </w:trPr>
        <w:tc>
          <w:tcPr>
            <w:tcW w:w="10245" w:type="dxa"/>
            <w:gridSpan w:val="12"/>
            <w:tcBorders>
              <w:top w:val="nil"/>
              <w:left w:val="nil"/>
              <w:bottom w:val="nil"/>
              <w:right w:val="nil"/>
            </w:tcBorders>
            <w:vAlign w:val="center"/>
          </w:tcPr>
          <w:p w:rsidR="00B8419A" w:rsidRDefault="00B8419A" w:rsidP="00D0651E">
            <w:pPr>
              <w:jc w:val="center"/>
            </w:pPr>
            <w:r>
              <w:t>Объекты производственного назначения</w:t>
            </w:r>
          </w:p>
        </w:tc>
      </w:tr>
      <w:tr w:rsidR="00B8419A" w:rsidTr="00D0651E">
        <w:trPr>
          <w:gridAfter w:val="3"/>
          <w:wAfter w:w="7899" w:type="dxa"/>
        </w:trPr>
        <w:tc>
          <w:tcPr>
            <w:tcW w:w="4848" w:type="dxa"/>
            <w:gridSpan w:val="2"/>
            <w:tcBorders>
              <w:top w:val="nil"/>
              <w:left w:val="nil"/>
              <w:bottom w:val="nil"/>
              <w:right w:val="nil"/>
            </w:tcBorders>
            <w:vAlign w:val="bottom"/>
          </w:tcPr>
          <w:p w:rsidR="00B8419A" w:rsidRDefault="00B8419A" w:rsidP="00D0651E">
            <w:pPr>
              <w:ind w:left="57"/>
            </w:pPr>
            <w:r>
              <w:t>Мощность</w:t>
            </w:r>
          </w:p>
        </w:tc>
        <w:tc>
          <w:tcPr>
            <w:tcW w:w="1701" w:type="dxa"/>
            <w:gridSpan w:val="3"/>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4848" w:type="dxa"/>
            <w:gridSpan w:val="2"/>
            <w:tcBorders>
              <w:top w:val="nil"/>
              <w:left w:val="nil"/>
              <w:bottom w:val="nil"/>
              <w:right w:val="nil"/>
            </w:tcBorders>
            <w:vAlign w:val="bottom"/>
          </w:tcPr>
          <w:p w:rsidR="00B8419A" w:rsidRDefault="00B8419A" w:rsidP="00D0651E">
            <w:pPr>
              <w:ind w:left="57"/>
            </w:pPr>
            <w:r>
              <w:t>Производительность</w:t>
            </w:r>
          </w:p>
        </w:tc>
        <w:tc>
          <w:tcPr>
            <w:tcW w:w="1701" w:type="dxa"/>
            <w:gridSpan w:val="3"/>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4848" w:type="dxa"/>
            <w:gridSpan w:val="2"/>
            <w:tcBorders>
              <w:top w:val="nil"/>
              <w:left w:val="nil"/>
              <w:bottom w:val="nil"/>
              <w:right w:val="nil"/>
            </w:tcBorders>
            <w:vAlign w:val="bottom"/>
          </w:tcPr>
          <w:p w:rsidR="00B8419A" w:rsidRDefault="00B8419A" w:rsidP="00D0651E">
            <w:pPr>
              <w:ind w:left="57"/>
            </w:pPr>
            <w:r>
              <w:t>Протяженность</w:t>
            </w:r>
          </w:p>
        </w:tc>
        <w:tc>
          <w:tcPr>
            <w:tcW w:w="1701" w:type="dxa"/>
            <w:gridSpan w:val="3"/>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Pr>
        <w:tc>
          <w:tcPr>
            <w:tcW w:w="4848" w:type="dxa"/>
            <w:gridSpan w:val="2"/>
            <w:tcBorders>
              <w:top w:val="nil"/>
              <w:left w:val="nil"/>
              <w:bottom w:val="single" w:sz="4" w:space="0" w:color="auto"/>
              <w:right w:val="nil"/>
            </w:tcBorders>
            <w:vAlign w:val="bottom"/>
          </w:tcPr>
          <w:p w:rsidR="00B8419A" w:rsidRDefault="00B8419A" w:rsidP="00D0651E">
            <w:pPr>
              <w:ind w:left="57"/>
              <w:jc w:val="center"/>
            </w:pPr>
          </w:p>
        </w:tc>
        <w:tc>
          <w:tcPr>
            <w:tcW w:w="76" w:type="dxa"/>
            <w:tcBorders>
              <w:top w:val="nil"/>
              <w:left w:val="nil"/>
              <w:bottom w:val="nil"/>
              <w:right w:val="nil"/>
            </w:tcBorders>
            <w:vAlign w:val="bottom"/>
          </w:tcPr>
          <w:p w:rsidR="00B8419A" w:rsidRDefault="00B8419A" w:rsidP="00D0651E">
            <w:pPr>
              <w:ind w:left="57"/>
            </w:pPr>
          </w:p>
        </w:tc>
        <w:tc>
          <w:tcPr>
            <w:tcW w:w="1625" w:type="dxa"/>
            <w:gridSpan w:val="2"/>
            <w:tcBorders>
              <w:top w:val="nil"/>
              <w:left w:val="nil"/>
              <w:bottom w:val="nil"/>
              <w:right w:val="nil"/>
            </w:tcBorders>
            <w:vAlign w:val="bottom"/>
          </w:tcPr>
          <w:p w:rsidR="00B8419A" w:rsidRDefault="00B8419A" w:rsidP="00D0651E">
            <w:pPr>
              <w:jc w:val="center"/>
            </w:pPr>
          </w:p>
        </w:tc>
        <w:tc>
          <w:tcPr>
            <w:tcW w:w="1984" w:type="dxa"/>
            <w:gridSpan w:val="4"/>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Height w:val="467"/>
        </w:trPr>
        <w:tc>
          <w:tcPr>
            <w:tcW w:w="3714" w:type="dxa"/>
            <w:tcBorders>
              <w:top w:val="nil"/>
              <w:left w:val="nil"/>
              <w:bottom w:val="nil"/>
              <w:right w:val="nil"/>
            </w:tcBorders>
            <w:vAlign w:val="bottom"/>
          </w:tcPr>
          <w:p w:rsidR="00B8419A" w:rsidRDefault="00B8419A" w:rsidP="00D0651E">
            <w:pPr>
              <w:ind w:left="57"/>
            </w:pPr>
            <w:r>
              <w:t>Материалы фундаментов</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pPr>
              <w:jc w:val="center"/>
            </w:pPr>
            <w:r>
              <w:t xml:space="preserve"> </w:t>
            </w:r>
          </w:p>
        </w:tc>
      </w:tr>
      <w:tr w:rsidR="00B8419A" w:rsidTr="00D0651E">
        <w:trPr>
          <w:gridAfter w:val="3"/>
          <w:wAfter w:w="7899" w:type="dxa"/>
        </w:trPr>
        <w:tc>
          <w:tcPr>
            <w:tcW w:w="3714" w:type="dxa"/>
            <w:tcBorders>
              <w:top w:val="nil"/>
              <w:left w:val="nil"/>
              <w:bottom w:val="nil"/>
              <w:right w:val="nil"/>
            </w:tcBorders>
            <w:vAlign w:val="bottom"/>
          </w:tcPr>
          <w:p w:rsidR="00B8419A" w:rsidRDefault="00B8419A" w:rsidP="00D0651E">
            <w:pPr>
              <w:ind w:left="57"/>
            </w:pPr>
            <w:r>
              <w:t>Материалы стен</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r>
              <w:t xml:space="preserve"> </w:t>
            </w:r>
          </w:p>
        </w:tc>
      </w:tr>
      <w:tr w:rsidR="00B8419A" w:rsidTr="00D0651E">
        <w:trPr>
          <w:gridAfter w:val="3"/>
          <w:wAfter w:w="7899" w:type="dxa"/>
        </w:trPr>
        <w:tc>
          <w:tcPr>
            <w:tcW w:w="3714" w:type="dxa"/>
            <w:tcBorders>
              <w:top w:val="nil"/>
              <w:left w:val="nil"/>
              <w:bottom w:val="nil"/>
              <w:right w:val="nil"/>
            </w:tcBorders>
            <w:vAlign w:val="bottom"/>
          </w:tcPr>
          <w:p w:rsidR="00B8419A" w:rsidRDefault="00B8419A" w:rsidP="00D0651E">
            <w:pPr>
              <w:ind w:left="57"/>
            </w:pPr>
            <w:r>
              <w:t>Материалы перекрытий</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r>
              <w:t xml:space="preserve"> </w:t>
            </w:r>
          </w:p>
        </w:tc>
      </w:tr>
      <w:tr w:rsidR="00B8419A" w:rsidTr="00D0651E">
        <w:trPr>
          <w:gridAfter w:val="3"/>
          <w:wAfter w:w="7899" w:type="dxa"/>
        </w:trPr>
        <w:tc>
          <w:tcPr>
            <w:tcW w:w="3714" w:type="dxa"/>
            <w:tcBorders>
              <w:top w:val="nil"/>
              <w:left w:val="nil"/>
              <w:bottom w:val="nil"/>
              <w:right w:val="nil"/>
            </w:tcBorders>
            <w:vAlign w:val="bottom"/>
          </w:tcPr>
          <w:p w:rsidR="00B8419A" w:rsidRDefault="00B8419A" w:rsidP="00D0651E">
            <w:pPr>
              <w:ind w:left="57"/>
            </w:pPr>
            <w:r>
              <w:t>Материалы кровли</w:t>
            </w:r>
          </w:p>
        </w:tc>
        <w:tc>
          <w:tcPr>
            <w:tcW w:w="2835" w:type="dxa"/>
            <w:gridSpan w:val="4"/>
            <w:tcBorders>
              <w:top w:val="nil"/>
              <w:left w:val="nil"/>
              <w:bottom w:val="nil"/>
              <w:right w:val="nil"/>
            </w:tcBorders>
            <w:vAlign w:val="bottom"/>
          </w:tcPr>
          <w:p w:rsidR="00B8419A" w:rsidRDefault="00B8419A" w:rsidP="00D0651E"/>
        </w:tc>
        <w:tc>
          <w:tcPr>
            <w:tcW w:w="76" w:type="dxa"/>
            <w:tcBorders>
              <w:top w:val="nil"/>
              <w:left w:val="nil"/>
              <w:bottom w:val="nil"/>
              <w:right w:val="nil"/>
            </w:tcBorders>
            <w:vAlign w:val="bottom"/>
          </w:tcPr>
          <w:p w:rsidR="00B8419A" w:rsidRDefault="00B8419A" w:rsidP="00D0651E">
            <w:pPr>
              <w:jc w:val="center"/>
            </w:pPr>
          </w:p>
        </w:tc>
        <w:tc>
          <w:tcPr>
            <w:tcW w:w="3620" w:type="dxa"/>
            <w:gridSpan w:val="6"/>
            <w:tcBorders>
              <w:top w:val="nil"/>
              <w:left w:val="nil"/>
              <w:bottom w:val="nil"/>
              <w:right w:val="nil"/>
            </w:tcBorders>
            <w:vAlign w:val="bottom"/>
          </w:tcPr>
          <w:p w:rsidR="00B8419A" w:rsidRDefault="00B8419A" w:rsidP="00D0651E">
            <w:pPr>
              <w:jc w:val="center"/>
            </w:pPr>
            <w:r>
              <w:t xml:space="preserve"> </w:t>
            </w:r>
          </w:p>
        </w:tc>
      </w:tr>
      <w:tr w:rsidR="00B8419A" w:rsidTr="00D0651E">
        <w:trPr>
          <w:cantSplit/>
          <w:trHeight w:val="467"/>
        </w:trPr>
        <w:tc>
          <w:tcPr>
            <w:tcW w:w="10245" w:type="dxa"/>
            <w:gridSpan w:val="12"/>
            <w:tcBorders>
              <w:top w:val="nil"/>
              <w:left w:val="nil"/>
              <w:bottom w:val="nil"/>
              <w:right w:val="nil"/>
            </w:tcBorders>
            <w:vAlign w:val="center"/>
          </w:tcPr>
          <w:p w:rsidR="00B8419A" w:rsidRPr="005E2BF1" w:rsidRDefault="00B8419A" w:rsidP="00D0651E">
            <w:pPr>
              <w:jc w:val="center"/>
              <w:rPr>
                <w:b/>
              </w:rPr>
            </w:pPr>
            <w:r w:rsidRPr="005E2BF1">
              <w:rPr>
                <w:b/>
                <w:lang w:val="en-US"/>
              </w:rPr>
              <w:t>III</w:t>
            </w:r>
            <w:r w:rsidRPr="005E2BF1">
              <w:rPr>
                <w:b/>
              </w:rPr>
              <w:t>. Объекты жилищного строительства</w:t>
            </w:r>
          </w:p>
        </w:tc>
        <w:tc>
          <w:tcPr>
            <w:tcW w:w="2633" w:type="dxa"/>
          </w:tcPr>
          <w:p w:rsidR="00B8419A" w:rsidRDefault="00B8419A" w:rsidP="00D0651E"/>
        </w:tc>
        <w:tc>
          <w:tcPr>
            <w:tcW w:w="2633" w:type="dxa"/>
          </w:tcPr>
          <w:p w:rsidR="00B8419A" w:rsidRDefault="00B8419A" w:rsidP="00D0651E"/>
        </w:tc>
        <w:tc>
          <w:tcPr>
            <w:tcW w:w="2633" w:type="dxa"/>
            <w:vAlign w:val="bottom"/>
          </w:tcPr>
          <w:p w:rsidR="00B8419A" w:rsidRDefault="00B8419A" w:rsidP="00D0651E">
            <w:pPr>
              <w:jc w:val="center"/>
            </w:pPr>
            <w:r>
              <w:t>профлист</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86743E">
            <w:pPr>
              <w:ind w:left="57"/>
            </w:pPr>
            <w:r>
              <w:t>Общая площадь жилых помещений (</w:t>
            </w:r>
            <w:r w:rsidR="0086743E">
              <w:t xml:space="preserve">без учета </w:t>
            </w:r>
            <w:r>
              <w:t xml:space="preserve"> балконов, лоджий, веранд и террас)</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bCs/>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этажей</w:t>
            </w:r>
          </w:p>
        </w:tc>
        <w:tc>
          <w:tcPr>
            <w:tcW w:w="1560" w:type="dxa"/>
            <w:gridSpan w:val="3"/>
            <w:tcBorders>
              <w:top w:val="nil"/>
              <w:left w:val="nil"/>
              <w:bottom w:val="nil"/>
              <w:right w:val="nil"/>
            </w:tcBorders>
            <w:vAlign w:val="bottom"/>
          </w:tcPr>
          <w:p w:rsidR="00B8419A" w:rsidRDefault="00B8419A" w:rsidP="00D0651E">
            <w:pPr>
              <w:jc w:val="center"/>
            </w:pPr>
            <w:r>
              <w:t>штук</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секций</w:t>
            </w:r>
          </w:p>
        </w:tc>
        <w:tc>
          <w:tcPr>
            <w:tcW w:w="1560" w:type="dxa"/>
            <w:gridSpan w:val="3"/>
            <w:tcBorders>
              <w:top w:val="nil"/>
              <w:left w:val="nil"/>
              <w:bottom w:val="nil"/>
              <w:right w:val="nil"/>
            </w:tcBorders>
            <w:vAlign w:val="bottom"/>
          </w:tcPr>
          <w:p w:rsidR="00B8419A" w:rsidRDefault="00B8419A" w:rsidP="00D0651E">
            <w:pPr>
              <w:jc w:val="center"/>
            </w:pPr>
            <w:r>
              <w:t>секций</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Количество квартир - всего</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firstLine="510"/>
            </w:pPr>
            <w:r>
              <w:t>в том числе:</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Pr="007E11FE" w:rsidRDefault="00B8419A" w:rsidP="00D0651E">
            <w:pPr>
              <w:jc w:val="center"/>
              <w:rPr>
                <w:b/>
              </w:rPr>
            </w:pP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1-комнатные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2-комнатные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3-комнатные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4-комнатные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более чем 4-комнатные</w:t>
            </w:r>
          </w:p>
        </w:tc>
        <w:tc>
          <w:tcPr>
            <w:tcW w:w="1560" w:type="dxa"/>
            <w:gridSpan w:val="3"/>
            <w:tcBorders>
              <w:top w:val="nil"/>
              <w:left w:val="nil"/>
              <w:bottom w:val="nil"/>
              <w:right w:val="nil"/>
            </w:tcBorders>
            <w:vAlign w:val="bottom"/>
          </w:tcPr>
          <w:p w:rsidR="00B8419A" w:rsidRDefault="00B8419A" w:rsidP="00D0651E">
            <w:pPr>
              <w:jc w:val="center"/>
            </w:pPr>
            <w:r>
              <w:t>штук/кв.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Height w:val="782"/>
        </w:trPr>
        <w:tc>
          <w:tcPr>
            <w:tcW w:w="5131" w:type="dxa"/>
            <w:gridSpan w:val="4"/>
            <w:tcBorders>
              <w:top w:val="nil"/>
              <w:left w:val="nil"/>
              <w:bottom w:val="nil"/>
              <w:right w:val="nil"/>
            </w:tcBorders>
            <w:vAlign w:val="bottom"/>
          </w:tcPr>
          <w:p w:rsidR="00B8419A" w:rsidRDefault="00B8419A" w:rsidP="00D0651E">
            <w:pPr>
              <w:ind w:left="57"/>
            </w:pPr>
            <w:r>
              <w:t>Общая площадь жилых помещений (с учетом балконов, лоджий, веранд и террас)</w:t>
            </w:r>
          </w:p>
        </w:tc>
        <w:tc>
          <w:tcPr>
            <w:tcW w:w="1560" w:type="dxa"/>
            <w:gridSpan w:val="3"/>
            <w:tcBorders>
              <w:top w:val="nil"/>
              <w:left w:val="nil"/>
              <w:bottom w:val="nil"/>
              <w:right w:val="nil"/>
            </w:tcBorders>
            <w:vAlign w:val="bottom"/>
          </w:tcPr>
          <w:p w:rsidR="00B8419A" w:rsidRDefault="00B8419A" w:rsidP="00D0651E">
            <w:pPr>
              <w:jc w:val="center"/>
            </w:pPr>
            <w:r>
              <w:t>кв. м</w:t>
            </w:r>
          </w:p>
        </w:tc>
        <w:tc>
          <w:tcPr>
            <w:tcW w:w="1842" w:type="dxa"/>
            <w:gridSpan w:val="2"/>
            <w:tcBorders>
              <w:top w:val="nil"/>
              <w:left w:val="nil"/>
              <w:bottom w:val="nil"/>
              <w:right w:val="nil"/>
            </w:tcBorders>
            <w:vAlign w:val="bottom"/>
          </w:tcPr>
          <w:p w:rsidR="00B8419A" w:rsidRPr="007E11FE" w:rsidRDefault="00B8419A" w:rsidP="00D0651E">
            <w:pPr>
              <w:jc w:val="center"/>
              <w:rPr>
                <w:b/>
              </w:rPr>
            </w:pPr>
            <w:r>
              <w:rPr>
                <w:b/>
              </w:rPr>
              <w:t xml:space="preserve"> </w:t>
            </w:r>
          </w:p>
        </w:tc>
        <w:tc>
          <w:tcPr>
            <w:tcW w:w="1712" w:type="dxa"/>
            <w:gridSpan w:val="3"/>
            <w:tcBorders>
              <w:top w:val="nil"/>
              <w:left w:val="nil"/>
              <w:bottom w:val="nil"/>
              <w:right w:val="nil"/>
            </w:tcBorders>
            <w:vAlign w:val="bottom"/>
          </w:tcPr>
          <w:p w:rsidR="00B8419A" w:rsidRPr="007E11FE" w:rsidRDefault="00B8419A" w:rsidP="00D0651E">
            <w:pPr>
              <w:jc w:val="center"/>
              <w:rPr>
                <w:b/>
              </w:rPr>
            </w:pPr>
          </w:p>
        </w:tc>
      </w:tr>
      <w:tr w:rsidR="00B8419A" w:rsidTr="00D0651E">
        <w:trPr>
          <w:gridAfter w:val="3"/>
          <w:wAfter w:w="7899" w:type="dxa"/>
          <w:trHeight w:val="467"/>
        </w:trPr>
        <w:tc>
          <w:tcPr>
            <w:tcW w:w="5131" w:type="dxa"/>
            <w:gridSpan w:val="4"/>
            <w:tcBorders>
              <w:top w:val="nil"/>
              <w:left w:val="nil"/>
              <w:bottom w:val="nil"/>
              <w:right w:val="nil"/>
            </w:tcBorders>
            <w:vAlign w:val="bottom"/>
          </w:tcPr>
          <w:p w:rsidR="00B8419A" w:rsidRDefault="00B8419A" w:rsidP="00D0651E">
            <w:pPr>
              <w:ind w:left="57"/>
            </w:pPr>
            <w:r>
              <w:t>Материалы фундаментов</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Материалы стен</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ind w:left="-28" w:right="-159"/>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Материалы перекрытий</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Материалы кровли</w:t>
            </w:r>
          </w:p>
        </w:tc>
        <w:tc>
          <w:tcPr>
            <w:tcW w:w="1560" w:type="dxa"/>
            <w:gridSpan w:val="3"/>
            <w:tcBorders>
              <w:top w:val="nil"/>
              <w:left w:val="nil"/>
              <w:bottom w:val="nil"/>
              <w:right w:val="nil"/>
            </w:tcBorders>
            <w:vAlign w:val="bottom"/>
          </w:tcPr>
          <w:p w:rsidR="00B8419A" w:rsidRDefault="00B8419A" w:rsidP="00D0651E">
            <w:pPr>
              <w:jc w:val="center"/>
            </w:pPr>
          </w:p>
        </w:tc>
        <w:tc>
          <w:tcPr>
            <w:tcW w:w="1842" w:type="dxa"/>
            <w:gridSpan w:val="2"/>
            <w:tcBorders>
              <w:top w:val="nil"/>
              <w:left w:val="nil"/>
              <w:bottom w:val="nil"/>
              <w:right w:val="nil"/>
            </w:tcBorders>
            <w:vAlign w:val="bottom"/>
          </w:tcPr>
          <w:p w:rsidR="00B8419A" w:rsidRDefault="00B8419A" w:rsidP="00D0651E">
            <w:pPr>
              <w:jc w:val="center"/>
            </w:pPr>
          </w:p>
        </w:tc>
        <w:tc>
          <w:tcPr>
            <w:tcW w:w="1712" w:type="dxa"/>
            <w:gridSpan w:val="3"/>
            <w:tcBorders>
              <w:top w:val="nil"/>
              <w:left w:val="nil"/>
              <w:bottom w:val="nil"/>
              <w:right w:val="nil"/>
            </w:tcBorders>
            <w:vAlign w:val="bottom"/>
          </w:tcPr>
          <w:p w:rsidR="00B8419A" w:rsidRDefault="00B8419A" w:rsidP="00D0651E">
            <w:pPr>
              <w:jc w:val="center"/>
            </w:pPr>
          </w:p>
        </w:tc>
      </w:tr>
      <w:tr w:rsidR="00B8419A" w:rsidTr="00D0651E">
        <w:trPr>
          <w:gridAfter w:val="3"/>
          <w:wAfter w:w="7899" w:type="dxa"/>
          <w:cantSplit/>
          <w:trHeight w:val="467"/>
        </w:trPr>
        <w:tc>
          <w:tcPr>
            <w:tcW w:w="10245" w:type="dxa"/>
            <w:gridSpan w:val="12"/>
            <w:tcBorders>
              <w:top w:val="nil"/>
              <w:left w:val="nil"/>
              <w:bottom w:val="nil"/>
              <w:right w:val="nil"/>
            </w:tcBorders>
            <w:vAlign w:val="center"/>
          </w:tcPr>
          <w:p w:rsidR="00B8419A" w:rsidRPr="0086743E" w:rsidRDefault="00B8419A" w:rsidP="00D0651E">
            <w:pPr>
              <w:jc w:val="center"/>
              <w:rPr>
                <w:b/>
              </w:rPr>
            </w:pPr>
            <w:r w:rsidRPr="0086743E">
              <w:rPr>
                <w:b/>
                <w:lang w:val="en-US"/>
              </w:rPr>
              <w:t>IV</w:t>
            </w:r>
            <w:r w:rsidRPr="0086743E">
              <w:rPr>
                <w:b/>
              </w:rPr>
              <w:t>. Стоимость строительства</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pPr>
            <w:r>
              <w:t>Стоимость строительства объекта - всего</w:t>
            </w:r>
          </w:p>
        </w:tc>
        <w:tc>
          <w:tcPr>
            <w:tcW w:w="1560" w:type="dxa"/>
            <w:gridSpan w:val="3"/>
            <w:tcBorders>
              <w:top w:val="nil"/>
              <w:left w:val="nil"/>
              <w:bottom w:val="nil"/>
              <w:right w:val="nil"/>
            </w:tcBorders>
            <w:vAlign w:val="bottom"/>
          </w:tcPr>
          <w:p w:rsidR="00B8419A" w:rsidRDefault="00B8419A" w:rsidP="00D0651E">
            <w:pPr>
              <w:jc w:val="center"/>
            </w:pPr>
            <w:r>
              <w:t>тыс. рублей</w:t>
            </w:r>
          </w:p>
        </w:tc>
        <w:tc>
          <w:tcPr>
            <w:tcW w:w="1842" w:type="dxa"/>
            <w:gridSpan w:val="2"/>
            <w:tcBorders>
              <w:top w:val="nil"/>
              <w:left w:val="nil"/>
              <w:bottom w:val="nil"/>
              <w:right w:val="nil"/>
            </w:tcBorders>
            <w:vAlign w:val="bottom"/>
          </w:tcPr>
          <w:p w:rsidR="00B8419A" w:rsidRDefault="00B8419A" w:rsidP="00D0651E">
            <w:pPr>
              <w:jc w:val="center"/>
            </w:pPr>
            <w:r>
              <w:t xml:space="preserve"> </w:t>
            </w:r>
          </w:p>
        </w:tc>
        <w:tc>
          <w:tcPr>
            <w:tcW w:w="1712" w:type="dxa"/>
            <w:gridSpan w:val="3"/>
            <w:tcBorders>
              <w:top w:val="nil"/>
              <w:left w:val="nil"/>
              <w:bottom w:val="nil"/>
              <w:right w:val="nil"/>
            </w:tcBorders>
            <w:vAlign w:val="bottom"/>
          </w:tcPr>
          <w:p w:rsidR="00B8419A" w:rsidRPr="007E11FE" w:rsidRDefault="0086743E" w:rsidP="00D0651E">
            <w:pPr>
              <w:jc w:val="center"/>
              <w:rPr>
                <w:b/>
              </w:rPr>
            </w:pPr>
            <w:r>
              <w:rPr>
                <w:b/>
              </w:rPr>
              <w:t xml:space="preserve"> </w:t>
            </w:r>
          </w:p>
        </w:tc>
      </w:tr>
      <w:tr w:rsidR="00B8419A" w:rsidTr="00D0651E">
        <w:trPr>
          <w:gridAfter w:val="3"/>
          <w:wAfter w:w="7899" w:type="dxa"/>
        </w:trPr>
        <w:tc>
          <w:tcPr>
            <w:tcW w:w="5131" w:type="dxa"/>
            <w:gridSpan w:val="4"/>
            <w:tcBorders>
              <w:top w:val="nil"/>
              <w:left w:val="nil"/>
              <w:bottom w:val="nil"/>
              <w:right w:val="nil"/>
            </w:tcBorders>
            <w:vAlign w:val="bottom"/>
          </w:tcPr>
          <w:p w:rsidR="00B8419A" w:rsidRDefault="00B8419A" w:rsidP="00D0651E">
            <w:pPr>
              <w:ind w:left="57" w:firstLine="293"/>
            </w:pPr>
            <w:r>
              <w:t>в том числе строительно</w:t>
            </w:r>
            <w:r w:rsidR="0086743E">
              <w:t xml:space="preserve"> </w:t>
            </w:r>
            <w:r>
              <w:t>-</w:t>
            </w:r>
            <w:r w:rsidR="0086743E">
              <w:t xml:space="preserve"> </w:t>
            </w:r>
            <w:r>
              <w:t>монтажных работ</w:t>
            </w:r>
          </w:p>
        </w:tc>
        <w:tc>
          <w:tcPr>
            <w:tcW w:w="1560" w:type="dxa"/>
            <w:gridSpan w:val="3"/>
            <w:tcBorders>
              <w:top w:val="nil"/>
              <w:left w:val="nil"/>
              <w:bottom w:val="nil"/>
              <w:right w:val="nil"/>
            </w:tcBorders>
            <w:vAlign w:val="bottom"/>
          </w:tcPr>
          <w:p w:rsidR="00B8419A" w:rsidRDefault="00B8419A" w:rsidP="00D0651E">
            <w:pPr>
              <w:jc w:val="center"/>
            </w:pPr>
            <w:r>
              <w:t>тыс. рублей</w:t>
            </w:r>
          </w:p>
        </w:tc>
        <w:tc>
          <w:tcPr>
            <w:tcW w:w="1842" w:type="dxa"/>
            <w:gridSpan w:val="2"/>
            <w:tcBorders>
              <w:top w:val="nil"/>
              <w:left w:val="nil"/>
              <w:bottom w:val="nil"/>
              <w:right w:val="nil"/>
            </w:tcBorders>
            <w:vAlign w:val="bottom"/>
          </w:tcPr>
          <w:p w:rsidR="00B8419A" w:rsidRDefault="00B8419A" w:rsidP="00D0651E">
            <w:pPr>
              <w:jc w:val="center"/>
            </w:pPr>
            <w:r>
              <w:t xml:space="preserve"> </w:t>
            </w:r>
          </w:p>
        </w:tc>
        <w:tc>
          <w:tcPr>
            <w:tcW w:w="1712" w:type="dxa"/>
            <w:gridSpan w:val="3"/>
            <w:tcBorders>
              <w:top w:val="nil"/>
              <w:left w:val="nil"/>
              <w:bottom w:val="nil"/>
              <w:right w:val="nil"/>
            </w:tcBorders>
            <w:vAlign w:val="bottom"/>
          </w:tcPr>
          <w:p w:rsidR="00B8419A" w:rsidRDefault="00B8419A" w:rsidP="00D0651E">
            <w:r>
              <w:t xml:space="preserve">        </w:t>
            </w:r>
          </w:p>
        </w:tc>
      </w:tr>
    </w:tbl>
    <w:p w:rsidR="0086743E" w:rsidRDefault="0086743E" w:rsidP="00AE6D09">
      <w:pPr>
        <w:tabs>
          <w:tab w:val="left" w:pos="709"/>
          <w:tab w:val="left" w:pos="851"/>
        </w:tabs>
        <w:ind w:right="99"/>
        <w:jc w:val="both"/>
        <w:rPr>
          <w:color w:val="000000"/>
        </w:rPr>
      </w:pPr>
    </w:p>
    <w:p w:rsidR="00E46F4A" w:rsidRDefault="00B8419A" w:rsidP="00AE6D09">
      <w:pPr>
        <w:tabs>
          <w:tab w:val="left" w:pos="709"/>
          <w:tab w:val="left" w:pos="851"/>
        </w:tabs>
        <w:ind w:right="99"/>
        <w:jc w:val="both"/>
        <w:rPr>
          <w:color w:val="000000"/>
        </w:rPr>
      </w:pPr>
      <w:r>
        <w:rPr>
          <w:color w:val="000000"/>
        </w:rPr>
        <w:t>К указанному заявлению прилагаются следующие документы:</w:t>
      </w:r>
    </w:p>
    <w:p w:rsidR="00175826" w:rsidRDefault="00DD647C" w:rsidP="0086743E">
      <w:pPr>
        <w:tabs>
          <w:tab w:val="left" w:pos="-993"/>
        </w:tabs>
        <w:ind w:right="99"/>
      </w:pPr>
      <w:r>
        <w:t xml:space="preserve">          </w:t>
      </w:r>
      <w:r w:rsidR="0086743E">
        <w:t>1)</w:t>
      </w:r>
      <w:r w:rsidR="00B8419A">
        <w:t>правоустанавливающие документы на земельный участок;</w:t>
      </w:r>
    </w:p>
    <w:p w:rsidR="00B8419A" w:rsidRDefault="00DD647C" w:rsidP="00DD647C">
      <w:pPr>
        <w:ind w:right="99"/>
        <w:jc w:val="both"/>
      </w:pPr>
      <w:r>
        <w:t xml:space="preserve">          </w:t>
      </w:r>
      <w:r w:rsidR="00B8419A">
        <w:t>2)г</w:t>
      </w:r>
      <w:r w:rsidR="00AE6D09" w:rsidRPr="00B8419A">
        <w:t>радостроительный план земельного участка</w:t>
      </w:r>
      <w:r w:rsidR="00B8419A">
        <w:t xml:space="preserve"> или в случае строительства, реконструкции линейного объекта проект планировки и проект межевания территории;</w:t>
      </w:r>
    </w:p>
    <w:p w:rsidR="00B8419A" w:rsidRDefault="00DD647C" w:rsidP="00DD647C">
      <w:pPr>
        <w:tabs>
          <w:tab w:val="left" w:pos="0"/>
        </w:tabs>
        <w:ind w:right="99"/>
        <w:jc w:val="both"/>
      </w:pPr>
      <w:r>
        <w:t xml:space="preserve">          </w:t>
      </w:r>
      <w:r w:rsidR="00B8419A">
        <w:t>3) разрешение на строительство;</w:t>
      </w:r>
    </w:p>
    <w:p w:rsidR="00AE6D09" w:rsidRPr="00B8419A" w:rsidRDefault="00DD647C" w:rsidP="00AE6D09">
      <w:pPr>
        <w:tabs>
          <w:tab w:val="left" w:pos="709"/>
          <w:tab w:val="left" w:pos="851"/>
        </w:tabs>
        <w:ind w:right="99"/>
        <w:jc w:val="both"/>
        <w:rPr>
          <w:b/>
          <w:u w:val="single"/>
        </w:rPr>
      </w:pPr>
      <w:r>
        <w:t xml:space="preserve">         </w:t>
      </w:r>
      <w:r w:rsidR="00B8419A">
        <w:t>4</w:t>
      </w:r>
      <w:r w:rsidR="00AE6D09" w:rsidRPr="00B8419A">
        <w:t>) акт приемки объекта</w:t>
      </w:r>
      <w:r w:rsidR="00AE6D09" w:rsidRPr="00C174DD">
        <w:t xml:space="preserve"> капитального строительства  (в  случае осуществления строительства,  реконструкции  на основании договора)</w:t>
      </w:r>
      <w:r w:rsidR="00B8419A">
        <w:t>;</w:t>
      </w:r>
      <w:r w:rsidR="00AE6D09" w:rsidRPr="00C174DD">
        <w:t xml:space="preserve"> </w:t>
      </w:r>
    </w:p>
    <w:p w:rsidR="00AE6D09" w:rsidRPr="00C174DD" w:rsidRDefault="00DD647C" w:rsidP="00AE6D09">
      <w:pPr>
        <w:tabs>
          <w:tab w:val="left" w:pos="709"/>
          <w:tab w:val="left" w:pos="851"/>
        </w:tabs>
        <w:ind w:right="99"/>
        <w:jc w:val="both"/>
      </w:pPr>
      <w:r>
        <w:t xml:space="preserve">         </w:t>
      </w:r>
      <w:r w:rsidR="00B8419A">
        <w:t>5</w:t>
      </w:r>
      <w:r w:rsidR="00AE6D09" w:rsidRPr="00B8419A">
        <w:t xml:space="preserve">) </w:t>
      </w:r>
      <w:r w:rsidR="00AE6D09" w:rsidRPr="00B8419A">
        <w:rPr>
          <w:rStyle w:val="FontStyle46"/>
          <w:sz w:val="24"/>
          <w:szCs w:val="24"/>
        </w:rPr>
        <w:t>документ, подтверждающий соответствие</w:t>
      </w:r>
      <w:r w:rsidR="00AE6D09" w:rsidRPr="00C174DD">
        <w:rPr>
          <w:rStyle w:val="FontStyle46"/>
          <w:sz w:val="24"/>
          <w:szCs w:val="24"/>
        </w:rPr>
        <w:t xml:space="preserve"> построенного, реконструированного объекта капитального строительства </w:t>
      </w:r>
      <w:r w:rsidR="00AE6D09" w:rsidRPr="00B8419A">
        <w:rPr>
          <w:rStyle w:val="FontStyle46"/>
          <w:sz w:val="24"/>
          <w:szCs w:val="24"/>
        </w:rPr>
        <w:t>требованиям технических регламентов</w:t>
      </w:r>
      <w:r w:rsidR="00AE6D09" w:rsidRPr="00C174DD">
        <w:rPr>
          <w:rStyle w:val="FontStyle46"/>
          <w:sz w:val="24"/>
          <w:szCs w:val="24"/>
        </w:rPr>
        <w:t xml:space="preserve"> и </w:t>
      </w:r>
      <w:r w:rsidR="00AE6D09" w:rsidRPr="00B8419A">
        <w:rPr>
          <w:rStyle w:val="FontStyle46"/>
          <w:sz w:val="24"/>
          <w:szCs w:val="24"/>
        </w:rPr>
        <w:t xml:space="preserve">подписанный </w:t>
      </w:r>
      <w:r w:rsidR="00AE6D09" w:rsidRPr="00C174DD">
        <w:rPr>
          <w:rStyle w:val="FontStyle46"/>
          <w:sz w:val="24"/>
          <w:szCs w:val="24"/>
        </w:rPr>
        <w:t>лицом, осуществляющим строительство</w:t>
      </w:r>
      <w:r w:rsidR="00AE6D09" w:rsidRPr="00C174DD">
        <w:t>;</w:t>
      </w:r>
    </w:p>
    <w:p w:rsidR="00AE6D09" w:rsidRDefault="00DD647C" w:rsidP="00DD647C">
      <w:pPr>
        <w:tabs>
          <w:tab w:val="left" w:pos="709"/>
          <w:tab w:val="left" w:pos="851"/>
        </w:tabs>
        <w:ind w:right="99"/>
        <w:jc w:val="both"/>
      </w:pPr>
      <w:r>
        <w:t xml:space="preserve">         </w:t>
      </w:r>
      <w:r w:rsidR="008D0BD5">
        <w:t>6</w:t>
      </w:r>
      <w:r w:rsidR="00AE6D09" w:rsidRPr="008D0BD5">
        <w:t>) документ, подтверждающий соответствие параметров</w:t>
      </w:r>
      <w:r w:rsidR="00AE6D09" w:rsidRPr="00C174DD">
        <w:t xml:space="preserve"> построенного, реконструированного объекта капитального строительства </w:t>
      </w:r>
      <w:r w:rsidR="00AE6D09" w:rsidRPr="008D0BD5">
        <w:t>проектной документации</w:t>
      </w:r>
      <w:r w:rsidR="00AE6D09" w:rsidRPr="00C174DD">
        <w:t xml:space="preserve">, в том числе </w:t>
      </w:r>
      <w:r w:rsidR="00AE6D09" w:rsidRPr="008D0BD5">
        <w:t>требованиям энергетической эффективности</w:t>
      </w:r>
      <w:r w:rsidR="00AE6D09" w:rsidRPr="00C174DD">
        <w:rPr>
          <w:b/>
        </w:rPr>
        <w:t xml:space="preserve"> </w:t>
      </w:r>
      <w:r w:rsidR="00AE6D09" w:rsidRPr="008D0BD5">
        <w:t>и требованиям оснащенности</w:t>
      </w:r>
      <w:r w:rsidR="00AE6D09" w:rsidRPr="00C174DD">
        <w:t xml:space="preserve"> объектов капитального строительства </w:t>
      </w:r>
      <w:r w:rsidR="00AE6D09" w:rsidRPr="008D0BD5">
        <w:t>приборами учета используемых энергетических</w:t>
      </w:r>
      <w:r w:rsidR="00AE6D09" w:rsidRPr="00C174DD">
        <w:rPr>
          <w:b/>
        </w:rPr>
        <w:t xml:space="preserve"> </w:t>
      </w:r>
      <w:r w:rsidR="00AE6D09" w:rsidRPr="008D0BD5">
        <w:t>ресурсов</w:t>
      </w:r>
      <w:r w:rsidR="00AE6D09" w:rsidRPr="00C174DD">
        <w:t xml:space="preserve">, и </w:t>
      </w:r>
      <w:r w:rsidR="00AE6D09" w:rsidRPr="008D0BD5">
        <w:t>подписанный</w:t>
      </w:r>
      <w:r w:rsidR="00AE6D09" w:rsidRPr="00C174DD">
        <w:t xml:space="preserve"> лицом, осуществляющим строительство (лицом, осуществляющим строительство, и застройщиком или </w:t>
      </w:r>
      <w:r w:rsidR="008D0BD5">
        <w:t xml:space="preserve">техническим </w:t>
      </w:r>
      <w:r w:rsidR="00AE6D09" w:rsidRPr="00C174DD">
        <w:t>заказчиком в случае осуществления строительства, реконструкции на основании договора)</w:t>
      </w:r>
      <w:r w:rsidR="008D0BD5">
        <w:t>;</w:t>
      </w:r>
    </w:p>
    <w:p w:rsidR="000A584E" w:rsidRPr="00C174DD" w:rsidRDefault="000A584E" w:rsidP="00DD647C">
      <w:pPr>
        <w:ind w:firstLine="567"/>
        <w:jc w:val="both"/>
      </w:pPr>
      <w:r w:rsidRPr="000A584E">
        <w:lastRenderedPageBreak/>
        <w:t>7) документы, подтверждающие соответствие</w:t>
      </w:r>
      <w:r w:rsidRPr="00C174DD">
        <w:t xml:space="preserve"> построенного, реконструированного объекта капитального строительства </w:t>
      </w:r>
      <w:r w:rsidRPr="000A584E">
        <w:t>техническим условиям</w:t>
      </w:r>
      <w:r w:rsidRPr="00C174DD">
        <w:t xml:space="preserve"> и </w:t>
      </w:r>
      <w:r w:rsidRPr="000A584E">
        <w:t>подписанные представителями организаций, осуществляющих эксплуатацию</w:t>
      </w:r>
      <w:r w:rsidRPr="00C174DD">
        <w:t xml:space="preserve"> сетей инженерно-технического обеспечения (при их наличии)</w:t>
      </w:r>
      <w:r>
        <w:t>;</w:t>
      </w:r>
    </w:p>
    <w:p w:rsidR="000A584E" w:rsidRDefault="000A584E" w:rsidP="00DD647C">
      <w:pPr>
        <w:ind w:right="99" w:firstLine="567"/>
        <w:jc w:val="both"/>
        <w:rPr>
          <w:rStyle w:val="FontStyle46"/>
          <w:sz w:val="24"/>
          <w:szCs w:val="24"/>
        </w:rPr>
      </w:pPr>
      <w:r>
        <w:t>8</w:t>
      </w:r>
      <w:r w:rsidR="00AE6D09" w:rsidRPr="000A584E">
        <w:t>) схема,</w:t>
      </w:r>
      <w:r w:rsidR="00AE6D09" w:rsidRPr="00C174DD">
        <w:t xml:space="preserve"> отображающая </w:t>
      </w:r>
      <w:r w:rsidR="00AE6D09" w:rsidRPr="000A584E">
        <w:t>расположение</w:t>
      </w:r>
      <w:r w:rsidR="00AE6D09" w:rsidRPr="00C174DD">
        <w:t xml:space="preserve"> построенного, реконструированного объекта капитального строительства, </w:t>
      </w:r>
      <w:r w:rsidR="00AE6D09" w:rsidRPr="000A584E">
        <w:t>расположение сетей инженерно-технического обеспечения в границах земельного участка и планировочную организацию земельного участка и подписанная</w:t>
      </w:r>
      <w:r w:rsidR="00AE6D09" w:rsidRPr="00C174DD">
        <w:t xml:space="preserve"> лицом, осуществляющим строительство (лицом, осуществляющим строительство и застройщиком или </w:t>
      </w:r>
      <w:r>
        <w:t xml:space="preserve">техническим </w:t>
      </w:r>
      <w:r w:rsidR="00AE6D09" w:rsidRPr="00C174DD">
        <w:t>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t>;</w:t>
      </w:r>
      <w:r w:rsidR="00AE6D09" w:rsidRPr="00C174DD">
        <w:rPr>
          <w:rStyle w:val="FontStyle46"/>
          <w:sz w:val="24"/>
          <w:szCs w:val="24"/>
        </w:rPr>
        <w:t xml:space="preserve"> </w:t>
      </w:r>
    </w:p>
    <w:p w:rsidR="005E2BF1" w:rsidRDefault="000A584E" w:rsidP="00DD647C">
      <w:pPr>
        <w:ind w:right="99" w:firstLine="567"/>
        <w:jc w:val="both"/>
      </w:pPr>
      <w:r w:rsidRPr="000A584E">
        <w:t>9</w:t>
      </w:r>
      <w:r w:rsidR="00AE6D09" w:rsidRPr="000A584E">
        <w:t>) заключение органа государственного строительного надзора</w:t>
      </w:r>
      <w:r w:rsidR="00AE6D09" w:rsidRPr="00C174DD">
        <w:t xml:space="preserve">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w:t>
      </w:r>
      <w:r w:rsidR="00AE6D09" w:rsidRPr="000A584E">
        <w:t>требованиям энергетической эффективности и требованиям оснащенности</w:t>
      </w:r>
      <w:r w:rsidR="00AE6D09" w:rsidRPr="00C174DD">
        <w:t xml:space="preserve"> объектов капитального строительства </w:t>
      </w:r>
      <w:r w:rsidR="00AE6D09" w:rsidRPr="000A584E">
        <w:t>приборами учета используемых энергетических ресурсов</w:t>
      </w:r>
      <w:r w:rsidR="005E2BF1">
        <w:t>,</w:t>
      </w:r>
      <w:r w:rsidR="00AE6D09" w:rsidRPr="00C174DD">
        <w:rPr>
          <w:b/>
        </w:rPr>
        <w:t xml:space="preserve"> </w:t>
      </w:r>
      <w:r w:rsidR="00AE6D09" w:rsidRPr="005E2BF1">
        <w:t>заключение государственного экологического контроля</w:t>
      </w:r>
      <w:r w:rsidR="00AE6D09" w:rsidRPr="00C174DD">
        <w:t xml:space="preserve"> </w:t>
      </w:r>
      <w:r w:rsidR="005E2BF1">
        <w:t>(</w:t>
      </w:r>
      <w:r w:rsidR="00AE6D09" w:rsidRPr="00C174DD">
        <w:t xml:space="preserve">в </w:t>
      </w:r>
      <w:r w:rsidR="005E2BF1">
        <w:t>случаях, если предусмотрено осуществление экологического контроля);</w:t>
      </w:r>
    </w:p>
    <w:p w:rsidR="00021FF2" w:rsidRDefault="005E2BF1" w:rsidP="00DD647C">
      <w:pPr>
        <w:ind w:right="99" w:firstLine="567"/>
        <w:jc w:val="both"/>
      </w:pPr>
      <w:r>
        <w:t>10)</w:t>
      </w:r>
      <w:r w:rsidRPr="005E2BF1">
        <w:t xml:space="preserve"> </w:t>
      </w:r>
      <w:r w:rsidRPr="00BB303C">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021FF2">
        <w:t>;</w:t>
      </w:r>
    </w:p>
    <w:p w:rsidR="00DD647C" w:rsidRPr="00DD647C" w:rsidRDefault="00021FF2" w:rsidP="00DD647C">
      <w:pPr>
        <w:autoSpaceDE w:val="0"/>
        <w:autoSpaceDN w:val="0"/>
        <w:adjustRightInd w:val="0"/>
        <w:ind w:firstLine="540"/>
        <w:jc w:val="both"/>
      </w:pPr>
      <w:r>
        <w:t xml:space="preserve">11) технический план </w:t>
      </w:r>
      <w:r w:rsidR="00DD647C" w:rsidRPr="00DD647C">
        <w:t xml:space="preserve">объекта капитального строительства, подготовленный в соответствии с Федеральным </w:t>
      </w:r>
      <w:hyperlink r:id="rId23" w:history="1">
        <w:r w:rsidR="00DD647C" w:rsidRPr="00DD647C">
          <w:rPr>
            <w:color w:val="0000FF"/>
          </w:rPr>
          <w:t>законом</w:t>
        </w:r>
      </w:hyperlink>
      <w:r w:rsidR="00DD647C" w:rsidRPr="00DD647C">
        <w:t xml:space="preserve"> от 13 июля 2015 года N 218-ФЗ "О государственной регистрации недвижимости".</w:t>
      </w:r>
    </w:p>
    <w:p w:rsidR="00AE6D09" w:rsidRPr="00DD647C" w:rsidRDefault="00AE6D09" w:rsidP="00DD647C">
      <w:pPr>
        <w:ind w:right="99" w:firstLine="708"/>
        <w:jc w:val="both"/>
      </w:pP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Застройщик:    _____________                 _________________________________</w:t>
      </w:r>
    </w:p>
    <w:p w:rsidR="00AE6D09" w:rsidRPr="006B5B5A" w:rsidRDefault="00AE6D09" w:rsidP="00AE6D09">
      <w:pPr>
        <w:pStyle w:val="ConsPlusNonformat"/>
        <w:rPr>
          <w:rFonts w:ascii="Times New Roman" w:hAnsi="Times New Roman" w:cs="Times New Roman"/>
          <w:sz w:val="18"/>
          <w:szCs w:val="18"/>
        </w:rPr>
      </w:pPr>
      <w:r w:rsidRPr="00C174DD">
        <w:rPr>
          <w:rFonts w:ascii="Times New Roman" w:hAnsi="Times New Roman" w:cs="Times New Roman"/>
          <w:sz w:val="24"/>
          <w:szCs w:val="24"/>
        </w:rPr>
        <w:t xml:space="preserve">    </w:t>
      </w:r>
      <w:r w:rsidR="006B5B5A">
        <w:rPr>
          <w:rFonts w:ascii="Times New Roman" w:hAnsi="Times New Roman" w:cs="Times New Roman"/>
          <w:sz w:val="24"/>
          <w:szCs w:val="24"/>
        </w:rPr>
        <w:t xml:space="preserve">                          </w:t>
      </w:r>
      <w:r w:rsidRPr="00C174DD">
        <w:rPr>
          <w:rFonts w:ascii="Times New Roman" w:hAnsi="Times New Roman" w:cs="Times New Roman"/>
          <w:sz w:val="24"/>
          <w:szCs w:val="24"/>
        </w:rPr>
        <w:t xml:space="preserve"> </w:t>
      </w:r>
      <w:r w:rsidRPr="006B5B5A">
        <w:rPr>
          <w:rFonts w:ascii="Times New Roman" w:hAnsi="Times New Roman" w:cs="Times New Roman"/>
          <w:sz w:val="18"/>
          <w:szCs w:val="18"/>
        </w:rPr>
        <w:t>(подпись)                                            (расшифровка подписи)</w:t>
      </w:r>
    </w:p>
    <w:p w:rsidR="00AE6D09" w:rsidRPr="00C174DD" w:rsidRDefault="00AE6D09" w:rsidP="00AE6D09">
      <w:pPr>
        <w:pStyle w:val="ConsPlusNonformat"/>
        <w:rPr>
          <w:rFonts w:ascii="Times New Roman" w:hAnsi="Times New Roman" w:cs="Times New Roman"/>
          <w:sz w:val="24"/>
          <w:szCs w:val="24"/>
        </w:rPr>
      </w:pPr>
      <w:r w:rsidRPr="005E2BF1">
        <w:rPr>
          <w:rFonts w:ascii="Times New Roman" w:hAnsi="Times New Roman" w:cs="Times New Roman"/>
        </w:rPr>
        <w:t>М.П.</w:t>
      </w:r>
      <w:r w:rsidRPr="00C174DD">
        <w:rPr>
          <w:rFonts w:ascii="Times New Roman" w:hAnsi="Times New Roman" w:cs="Times New Roman"/>
          <w:sz w:val="24"/>
          <w:szCs w:val="24"/>
        </w:rPr>
        <w:t xml:space="preserve"> </w:t>
      </w:r>
      <w:r w:rsidRPr="009B42F2">
        <w:rPr>
          <w:rFonts w:ascii="Times New Roman" w:hAnsi="Times New Roman" w:cs="Times New Roman"/>
        </w:rPr>
        <w:t>(при наличии)</w:t>
      </w:r>
    </w:p>
    <w:p w:rsidR="00AE6D09" w:rsidRPr="00C174DD" w:rsidRDefault="00AE6D09" w:rsidP="00AE6D09">
      <w:pPr>
        <w:ind w:right="99"/>
        <w:jc w:val="both"/>
        <w:rPr>
          <w:color w:val="000000"/>
        </w:rPr>
      </w:pPr>
    </w:p>
    <w:p w:rsidR="00AE6D09" w:rsidRPr="00C174DD" w:rsidRDefault="00AE6D09" w:rsidP="00AE6D09">
      <w:pPr>
        <w:ind w:right="99"/>
        <w:jc w:val="both"/>
        <w:rPr>
          <w:color w:val="000000"/>
        </w:rPr>
      </w:pPr>
      <w:r w:rsidRPr="00C174DD">
        <w:rPr>
          <w:color w:val="000000"/>
        </w:rPr>
        <w:t>Документы принял ___________                  ___________________________</w:t>
      </w:r>
    </w:p>
    <w:p w:rsidR="00AE6D09" w:rsidRPr="006B5B5A" w:rsidRDefault="00AE6D09" w:rsidP="00AE6D09">
      <w:pPr>
        <w:ind w:right="99"/>
        <w:jc w:val="both"/>
        <w:rPr>
          <w:color w:val="000000"/>
          <w:sz w:val="18"/>
          <w:szCs w:val="18"/>
        </w:rPr>
      </w:pPr>
      <w:r w:rsidRPr="00C174DD">
        <w:rPr>
          <w:color w:val="000000"/>
        </w:rPr>
        <w:t xml:space="preserve">                        </w:t>
      </w:r>
      <w:r w:rsidR="006B5B5A">
        <w:rPr>
          <w:color w:val="000000"/>
        </w:rPr>
        <w:t xml:space="preserve">           </w:t>
      </w:r>
      <w:r w:rsidRPr="00C174DD">
        <w:rPr>
          <w:color w:val="000000"/>
        </w:rPr>
        <w:t xml:space="preserve"> </w:t>
      </w:r>
      <w:r w:rsidRPr="006B5B5A">
        <w:rPr>
          <w:color w:val="000000"/>
          <w:sz w:val="18"/>
          <w:szCs w:val="18"/>
        </w:rPr>
        <w:t xml:space="preserve">подпись                                                  фамилия, имя, отчество, должность                                       </w:t>
      </w:r>
    </w:p>
    <w:p w:rsidR="00AE6D09" w:rsidRPr="00C174DD" w:rsidRDefault="00AE6D09" w:rsidP="00AE6D09">
      <w:pPr>
        <w:pStyle w:val="ConsPlusNonformat"/>
        <w:rPr>
          <w:rFonts w:ascii="Times New Roman" w:hAnsi="Times New Roman" w:cs="Times New Roman"/>
          <w:sz w:val="24"/>
          <w:szCs w:val="24"/>
        </w:rPr>
      </w:pPr>
      <w:r w:rsidRPr="00C174DD">
        <w:rPr>
          <w:rFonts w:ascii="Times New Roman" w:hAnsi="Times New Roman" w:cs="Times New Roman"/>
          <w:sz w:val="24"/>
          <w:szCs w:val="24"/>
        </w:rPr>
        <w:t>от _______________</w:t>
      </w:r>
    </w:p>
    <w:p w:rsidR="00AE6D09" w:rsidRPr="00C174DD" w:rsidRDefault="00AE6D09" w:rsidP="00AE6D09">
      <w:pPr>
        <w:pStyle w:val="ConsPlusNonformat"/>
        <w:rPr>
          <w:rFonts w:ascii="Times New Roman" w:hAnsi="Times New Roman" w:cs="Times New Roman"/>
          <w:sz w:val="24"/>
          <w:szCs w:val="24"/>
        </w:rPr>
      </w:pPr>
    </w:p>
    <w:p w:rsidR="00AE6D09" w:rsidRPr="00F300EA" w:rsidRDefault="00AE6D09" w:rsidP="00AE6D09">
      <w:pPr>
        <w:pStyle w:val="ConsPlusNonformat"/>
        <w:rPr>
          <w:rFonts w:ascii="Times New Roman" w:hAnsi="Times New Roman" w:cs="Times New Roman"/>
        </w:rPr>
      </w:pPr>
      <w:r w:rsidRPr="00F300EA">
        <w:rPr>
          <w:rFonts w:ascii="Times New Roman" w:hAnsi="Times New Roman" w:cs="Times New Roman"/>
        </w:rPr>
        <w:t>М.П.</w:t>
      </w:r>
    </w:p>
    <w:p w:rsidR="00AE6D09" w:rsidRPr="00C174DD" w:rsidRDefault="00AE6D09" w:rsidP="00AE6D09">
      <w:pPr>
        <w:autoSpaceDE w:val="0"/>
        <w:autoSpaceDN w:val="0"/>
        <w:adjustRightInd w:val="0"/>
        <w:jc w:val="right"/>
        <w:outlineLvl w:val="1"/>
      </w:pPr>
    </w:p>
    <w:p w:rsidR="00F87306" w:rsidRDefault="00F87306"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86743E" w:rsidRDefault="0086743E" w:rsidP="005E2BF1">
      <w:pPr>
        <w:autoSpaceDE w:val="0"/>
        <w:autoSpaceDN w:val="0"/>
        <w:adjustRightInd w:val="0"/>
        <w:outlineLvl w:val="1"/>
      </w:pPr>
    </w:p>
    <w:p w:rsidR="009B42F2" w:rsidRDefault="009B42F2" w:rsidP="007F7C32">
      <w:pPr>
        <w:autoSpaceDE w:val="0"/>
        <w:autoSpaceDN w:val="0"/>
        <w:adjustRightInd w:val="0"/>
        <w:outlineLvl w:val="1"/>
      </w:pPr>
    </w:p>
    <w:p w:rsidR="00F87306" w:rsidRPr="00C174DD" w:rsidRDefault="00F87306" w:rsidP="00F87306">
      <w:pPr>
        <w:jc w:val="right"/>
        <w:outlineLvl w:val="1"/>
      </w:pPr>
      <w:r w:rsidRPr="00C174DD">
        <w:lastRenderedPageBreak/>
        <w:t xml:space="preserve">Приложение № </w:t>
      </w:r>
      <w:r w:rsidR="007F7C32">
        <w:t>2</w:t>
      </w:r>
    </w:p>
    <w:p w:rsidR="00F87306" w:rsidRPr="00C174DD" w:rsidRDefault="00F87306" w:rsidP="00F87306">
      <w:pPr>
        <w:ind w:firstLine="567"/>
        <w:jc w:val="right"/>
      </w:pPr>
      <w:r w:rsidRPr="00C174DD">
        <w:t>к административному регламенту</w:t>
      </w:r>
    </w:p>
    <w:p w:rsidR="00F87306" w:rsidRPr="00C174DD" w:rsidRDefault="00F87306" w:rsidP="00F87306">
      <w:pPr>
        <w:ind w:firstLine="540"/>
        <w:jc w:val="both"/>
      </w:pPr>
    </w:p>
    <w:p w:rsidR="00F87306" w:rsidRPr="00C174DD" w:rsidRDefault="00F87306" w:rsidP="00F87306">
      <w:pPr>
        <w:pStyle w:val="412pt"/>
        <w:spacing w:line="160" w:lineRule="atLeast"/>
        <w:ind w:hanging="358"/>
        <w:rPr>
          <w:sz w:val="24"/>
          <w:szCs w:val="24"/>
        </w:rPr>
      </w:pPr>
      <w:r w:rsidRPr="00C174DD">
        <w:rPr>
          <w:sz w:val="24"/>
          <w:szCs w:val="24"/>
        </w:rPr>
        <w:t>Кому____________________________</w:t>
      </w:r>
      <w:r>
        <w:rPr>
          <w:sz w:val="24"/>
          <w:szCs w:val="24"/>
        </w:rPr>
        <w:t>___</w:t>
      </w:r>
    </w:p>
    <w:p w:rsidR="00F87306" w:rsidRPr="004C0E95" w:rsidRDefault="00F87306" w:rsidP="00F87306">
      <w:pPr>
        <w:pStyle w:val="412pt"/>
        <w:spacing w:line="160" w:lineRule="atLeast"/>
        <w:ind w:hanging="358"/>
        <w:rPr>
          <w:sz w:val="18"/>
          <w:szCs w:val="18"/>
        </w:rPr>
      </w:pPr>
      <w:r w:rsidRPr="00C174DD">
        <w:rPr>
          <w:sz w:val="24"/>
          <w:szCs w:val="24"/>
        </w:rPr>
        <w:t xml:space="preserve">                   </w:t>
      </w:r>
      <w:r w:rsidRPr="004C0E95">
        <w:rPr>
          <w:sz w:val="18"/>
          <w:szCs w:val="18"/>
        </w:rPr>
        <w:t>(наименование застройщика,</w:t>
      </w:r>
      <w:r w:rsidRPr="00C174DD">
        <w:rPr>
          <w:sz w:val="24"/>
          <w:szCs w:val="24"/>
        </w:rPr>
        <w:t xml:space="preserve"> </w:t>
      </w:r>
      <w:r w:rsidRPr="004C0E95">
        <w:rPr>
          <w:sz w:val="18"/>
          <w:szCs w:val="18"/>
        </w:rPr>
        <w:t>(фамилия,</w:t>
      </w:r>
    </w:p>
    <w:p w:rsidR="00F87306" w:rsidRPr="00C174DD" w:rsidRDefault="00F87306" w:rsidP="00F87306">
      <w:pPr>
        <w:pStyle w:val="412pt"/>
        <w:ind w:left="5103"/>
        <w:rPr>
          <w:sz w:val="24"/>
          <w:szCs w:val="24"/>
        </w:rPr>
      </w:pPr>
      <w:r w:rsidRPr="00C174DD">
        <w:rPr>
          <w:sz w:val="24"/>
          <w:szCs w:val="24"/>
        </w:rPr>
        <w:t>________________________________</w:t>
      </w:r>
      <w:r>
        <w:rPr>
          <w:sz w:val="24"/>
          <w:szCs w:val="24"/>
        </w:rPr>
        <w:t>___</w:t>
      </w:r>
    </w:p>
    <w:p w:rsidR="00F87306" w:rsidRPr="004C0E95" w:rsidRDefault="00F87306" w:rsidP="00F87306">
      <w:pPr>
        <w:pStyle w:val="412pt"/>
        <w:spacing w:line="160" w:lineRule="atLeast"/>
        <w:ind w:hanging="358"/>
        <w:rPr>
          <w:sz w:val="18"/>
          <w:szCs w:val="18"/>
        </w:rPr>
      </w:pPr>
      <w:r w:rsidRPr="004C0E95">
        <w:rPr>
          <w:sz w:val="18"/>
          <w:szCs w:val="18"/>
        </w:rPr>
        <w:t>имя, отчество – для граждан,     полное наименование</w:t>
      </w:r>
    </w:p>
    <w:p w:rsidR="00F87306" w:rsidRPr="00C174DD" w:rsidRDefault="00F87306" w:rsidP="00F87306">
      <w:pPr>
        <w:pStyle w:val="412pt"/>
        <w:ind w:left="5040"/>
        <w:rPr>
          <w:sz w:val="24"/>
          <w:szCs w:val="24"/>
        </w:rPr>
      </w:pPr>
      <w:r w:rsidRPr="00C174DD">
        <w:rPr>
          <w:sz w:val="24"/>
          <w:szCs w:val="24"/>
        </w:rPr>
        <w:t xml:space="preserve"> ________________________________</w:t>
      </w:r>
      <w:r>
        <w:rPr>
          <w:sz w:val="24"/>
          <w:szCs w:val="24"/>
        </w:rPr>
        <w:t>___</w:t>
      </w:r>
    </w:p>
    <w:p w:rsidR="00F87306" w:rsidRPr="004C0E95" w:rsidRDefault="00F87306" w:rsidP="00F87306">
      <w:pPr>
        <w:pStyle w:val="412pt"/>
        <w:spacing w:line="160" w:lineRule="atLeast"/>
        <w:ind w:left="4678"/>
        <w:rPr>
          <w:sz w:val="18"/>
          <w:szCs w:val="18"/>
        </w:rPr>
      </w:pPr>
      <w:r>
        <w:rPr>
          <w:sz w:val="18"/>
          <w:szCs w:val="18"/>
        </w:rPr>
        <w:t xml:space="preserve">        </w:t>
      </w:r>
      <w:r w:rsidRPr="004C0E95">
        <w:rPr>
          <w:sz w:val="18"/>
          <w:szCs w:val="18"/>
        </w:rPr>
        <w:t>организации – для юридических лиц)</w:t>
      </w:r>
    </w:p>
    <w:p w:rsidR="00F87306" w:rsidRPr="004C0E95" w:rsidRDefault="00F87306" w:rsidP="00F87306">
      <w:pPr>
        <w:pStyle w:val="412pt"/>
        <w:spacing w:line="160" w:lineRule="atLeast"/>
        <w:ind w:left="5103"/>
        <w:rPr>
          <w:sz w:val="18"/>
          <w:szCs w:val="18"/>
        </w:rPr>
      </w:pPr>
      <w:r w:rsidRPr="00C174DD">
        <w:rPr>
          <w:sz w:val="24"/>
          <w:szCs w:val="24"/>
        </w:rPr>
        <w:t>________________________________</w:t>
      </w:r>
      <w:r>
        <w:rPr>
          <w:sz w:val="24"/>
          <w:szCs w:val="24"/>
        </w:rPr>
        <w:t>___</w:t>
      </w:r>
      <w:r w:rsidRPr="00C174DD">
        <w:rPr>
          <w:sz w:val="24"/>
          <w:szCs w:val="24"/>
        </w:rPr>
        <w:t xml:space="preserve">                                                                   </w:t>
      </w:r>
      <w:r w:rsidRPr="004C0E95">
        <w:rPr>
          <w:sz w:val="18"/>
          <w:szCs w:val="18"/>
        </w:rPr>
        <w:t>его почтовый индекс и адрес)</w:t>
      </w:r>
    </w:p>
    <w:p w:rsidR="00F87306" w:rsidRPr="00C174DD" w:rsidRDefault="00F87306" w:rsidP="00F87306">
      <w:pPr>
        <w:pStyle w:val="ConsPlusNonformat"/>
        <w:rPr>
          <w:rFonts w:ascii="Times New Roman" w:hAnsi="Times New Roman" w:cs="Times New Roman"/>
          <w:sz w:val="24"/>
          <w:szCs w:val="24"/>
        </w:rPr>
      </w:pPr>
    </w:p>
    <w:p w:rsidR="00F87306" w:rsidRPr="00C174DD" w:rsidRDefault="00F87306" w:rsidP="00F87306">
      <w:pPr>
        <w:pStyle w:val="ConsPlusNonformat"/>
        <w:jc w:val="center"/>
        <w:rPr>
          <w:rFonts w:ascii="Times New Roman" w:hAnsi="Times New Roman" w:cs="Times New Roman"/>
          <w:b/>
          <w:sz w:val="24"/>
          <w:szCs w:val="24"/>
        </w:rPr>
      </w:pPr>
      <w:r w:rsidRPr="00C174DD">
        <w:rPr>
          <w:rFonts w:ascii="Times New Roman" w:hAnsi="Times New Roman" w:cs="Times New Roman"/>
          <w:b/>
          <w:sz w:val="24"/>
          <w:szCs w:val="24"/>
        </w:rPr>
        <w:t>УВЕДОМЛЕНИЕ</w:t>
      </w:r>
    </w:p>
    <w:p w:rsidR="00F87306" w:rsidRPr="00C174DD" w:rsidRDefault="00F87306" w:rsidP="00F87306">
      <w:pPr>
        <w:pStyle w:val="ConsPlusNonformat"/>
        <w:jc w:val="center"/>
        <w:rPr>
          <w:rFonts w:ascii="Times New Roman" w:hAnsi="Times New Roman" w:cs="Times New Roman"/>
          <w:sz w:val="24"/>
          <w:szCs w:val="24"/>
          <w:u w:val="single"/>
        </w:rPr>
      </w:pPr>
      <w:r w:rsidRPr="00C174DD">
        <w:rPr>
          <w:rFonts w:ascii="Times New Roman" w:hAnsi="Times New Roman" w:cs="Times New Roman"/>
          <w:sz w:val="24"/>
          <w:szCs w:val="24"/>
        </w:rPr>
        <w:t>об отказе в выдаче разрешения на ввод объекта капитального строительства в эксплуатацию</w:t>
      </w:r>
    </w:p>
    <w:p w:rsidR="00F87306" w:rsidRPr="00C174DD" w:rsidRDefault="00F87306" w:rsidP="00F87306">
      <w:pPr>
        <w:pStyle w:val="ConsPlusNonformat"/>
        <w:ind w:firstLine="708"/>
        <w:rPr>
          <w:rFonts w:ascii="Times New Roman" w:hAnsi="Times New Roman" w:cs="Times New Roman"/>
          <w:sz w:val="24"/>
          <w:szCs w:val="24"/>
        </w:rPr>
      </w:pPr>
      <w:r w:rsidRPr="00C174DD">
        <w:rPr>
          <w:rFonts w:ascii="Times New Roman" w:hAnsi="Times New Roman" w:cs="Times New Roman"/>
          <w:sz w:val="24"/>
          <w:szCs w:val="24"/>
        </w:rPr>
        <w:t xml:space="preserve">Вы обратились с заявлением  о  выдаче  разрешения на </w:t>
      </w:r>
      <w:r w:rsidRPr="00C174DD">
        <w:rPr>
          <w:rFonts w:ascii="Times New Roman" w:hAnsi="Times New Roman" w:cs="Times New Roman"/>
          <w:sz w:val="24"/>
          <w:szCs w:val="24"/>
          <w:u w:val="single"/>
        </w:rPr>
        <w:t xml:space="preserve">ввод </w:t>
      </w:r>
      <w:r w:rsidRPr="00C174DD">
        <w:rPr>
          <w:rFonts w:ascii="Times New Roman" w:hAnsi="Times New Roman" w:cs="Times New Roman"/>
          <w:sz w:val="24"/>
          <w:szCs w:val="24"/>
        </w:rPr>
        <w:t>объекта капитального строительства в эксплуатацию______________________________</w:t>
      </w:r>
      <w:r>
        <w:rPr>
          <w:rFonts w:ascii="Times New Roman" w:hAnsi="Times New Roman" w:cs="Times New Roman"/>
          <w:sz w:val="24"/>
          <w:szCs w:val="24"/>
        </w:rPr>
        <w:t>__</w:t>
      </w:r>
      <w:r w:rsidR="0086743E">
        <w:rPr>
          <w:rFonts w:ascii="Times New Roman" w:hAnsi="Times New Roman" w:cs="Times New Roman"/>
          <w:sz w:val="24"/>
          <w:szCs w:val="24"/>
        </w:rPr>
        <w:t>___________________</w:t>
      </w:r>
    </w:p>
    <w:p w:rsidR="00F87306" w:rsidRPr="004C0E95" w:rsidRDefault="00F87306" w:rsidP="00F87306">
      <w:pPr>
        <w:pStyle w:val="ConsPlusNonformat"/>
        <w:jc w:val="center"/>
        <w:rPr>
          <w:rFonts w:ascii="Times New Roman" w:hAnsi="Times New Roman" w:cs="Times New Roman"/>
          <w:sz w:val="18"/>
          <w:szCs w:val="18"/>
        </w:rPr>
      </w:pPr>
      <w:r w:rsidRPr="00C174DD">
        <w:rPr>
          <w:rFonts w:ascii="Times New Roman" w:hAnsi="Times New Roman" w:cs="Times New Roman"/>
          <w:sz w:val="24"/>
          <w:szCs w:val="24"/>
        </w:rPr>
        <w:t xml:space="preserve">                                                                            </w:t>
      </w:r>
      <w:r w:rsidRPr="004C0E95">
        <w:rPr>
          <w:rFonts w:ascii="Times New Roman" w:hAnsi="Times New Roman" w:cs="Times New Roman"/>
          <w:sz w:val="18"/>
          <w:szCs w:val="18"/>
        </w:rPr>
        <w:t>наименование объекта</w:t>
      </w:r>
    </w:p>
    <w:p w:rsidR="00F87306" w:rsidRPr="00C174DD" w:rsidRDefault="00F87306" w:rsidP="00F87306">
      <w:pPr>
        <w:pStyle w:val="ConsPlusNonformat"/>
        <w:jc w:val="both"/>
        <w:rPr>
          <w:rFonts w:ascii="Times New Roman" w:hAnsi="Times New Roman" w:cs="Times New Roman"/>
          <w:sz w:val="24"/>
          <w:szCs w:val="24"/>
        </w:rPr>
      </w:pPr>
      <w:r w:rsidRPr="00C174DD">
        <w:rPr>
          <w:rFonts w:ascii="Times New Roman" w:hAnsi="Times New Roman" w:cs="Times New Roman"/>
          <w:sz w:val="24"/>
          <w:szCs w:val="24"/>
        </w:rPr>
        <w:t xml:space="preserve">расположенного по адресу: </w:t>
      </w:r>
      <w:r>
        <w:rPr>
          <w:rFonts w:ascii="Times New Roman" w:hAnsi="Times New Roman" w:cs="Times New Roman"/>
          <w:sz w:val="24"/>
          <w:szCs w:val="24"/>
        </w:rPr>
        <w:t>________________</w:t>
      </w:r>
      <w:r w:rsidRPr="00C174DD">
        <w:rPr>
          <w:rFonts w:ascii="Times New Roman" w:hAnsi="Times New Roman" w:cs="Times New Roman"/>
          <w:sz w:val="24"/>
          <w:szCs w:val="24"/>
        </w:rPr>
        <w:t>________</w:t>
      </w:r>
      <w:r>
        <w:rPr>
          <w:rFonts w:ascii="Times New Roman" w:hAnsi="Times New Roman" w:cs="Times New Roman"/>
          <w:sz w:val="24"/>
          <w:szCs w:val="24"/>
        </w:rPr>
        <w:t>______________________________</w:t>
      </w:r>
      <w:r w:rsidRPr="00C174DD">
        <w:rPr>
          <w:rFonts w:ascii="Times New Roman" w:hAnsi="Times New Roman" w:cs="Times New Roman"/>
          <w:sz w:val="24"/>
          <w:szCs w:val="24"/>
        </w:rPr>
        <w:t xml:space="preserve"> _______________________________________________________________</w:t>
      </w:r>
      <w:r w:rsidR="0086743E">
        <w:rPr>
          <w:rFonts w:ascii="Times New Roman" w:hAnsi="Times New Roman" w:cs="Times New Roman"/>
          <w:sz w:val="24"/>
          <w:szCs w:val="24"/>
        </w:rPr>
        <w:t>_________</w:t>
      </w:r>
      <w:r w:rsidRPr="00C174DD">
        <w:rPr>
          <w:rFonts w:ascii="Times New Roman" w:hAnsi="Times New Roman" w:cs="Times New Roman"/>
          <w:sz w:val="24"/>
          <w:szCs w:val="24"/>
        </w:rPr>
        <w:t>_____.</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Заявление принято "____" __________ 20___ г., зарегистрировано № _________.</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 xml:space="preserve">    </w:t>
      </w:r>
      <w:r w:rsidRPr="00C174DD">
        <w:rPr>
          <w:rFonts w:ascii="Times New Roman" w:hAnsi="Times New Roman" w:cs="Times New Roman"/>
          <w:sz w:val="24"/>
          <w:szCs w:val="24"/>
        </w:rPr>
        <w:tab/>
        <w:t>По  результатам  рассмотрения  заявления  Вам отказано  в выдаче разрешения на  ввод объекта в эксплуатацию ____________________</w:t>
      </w:r>
      <w:r w:rsidR="0086743E">
        <w:rPr>
          <w:rFonts w:ascii="Times New Roman" w:hAnsi="Times New Roman" w:cs="Times New Roman"/>
          <w:sz w:val="24"/>
          <w:szCs w:val="24"/>
        </w:rPr>
        <w:t>______________________</w:t>
      </w:r>
      <w:r w:rsidRPr="00C174DD">
        <w:rPr>
          <w:rFonts w:ascii="Times New Roman" w:hAnsi="Times New Roman" w:cs="Times New Roman"/>
          <w:sz w:val="24"/>
          <w:szCs w:val="24"/>
        </w:rPr>
        <w:t>_________</w:t>
      </w:r>
    </w:p>
    <w:p w:rsidR="00F87306" w:rsidRPr="004C0E95" w:rsidRDefault="00F87306" w:rsidP="00F87306">
      <w:pPr>
        <w:pStyle w:val="ConsPlusNonformat"/>
        <w:rPr>
          <w:rFonts w:ascii="Times New Roman" w:hAnsi="Times New Roman" w:cs="Times New Roman"/>
          <w:sz w:val="18"/>
          <w:szCs w:val="18"/>
        </w:rPr>
      </w:pPr>
      <w:r w:rsidRPr="00C174DD">
        <w:rPr>
          <w:rFonts w:ascii="Times New Roman" w:hAnsi="Times New Roman" w:cs="Times New Roman"/>
          <w:sz w:val="24"/>
          <w:szCs w:val="24"/>
        </w:rPr>
        <w:t xml:space="preserve">                                                                                  </w:t>
      </w:r>
      <w:r w:rsidRPr="004C0E95">
        <w:rPr>
          <w:rFonts w:ascii="Times New Roman" w:hAnsi="Times New Roman" w:cs="Times New Roman"/>
          <w:sz w:val="18"/>
          <w:szCs w:val="18"/>
        </w:rPr>
        <w:t>(наименование объекта)</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w:t>
      </w:r>
      <w:r w:rsidRPr="00C174DD">
        <w:rPr>
          <w:rFonts w:ascii="Times New Roman" w:hAnsi="Times New Roman" w:cs="Times New Roman"/>
          <w:sz w:val="24"/>
          <w:szCs w:val="24"/>
        </w:rPr>
        <w:t>, расположенного по адресу: ____________________________________________</w:t>
      </w:r>
      <w:r>
        <w:rPr>
          <w:rFonts w:ascii="Times New Roman" w:hAnsi="Times New Roman" w:cs="Times New Roman"/>
          <w:sz w:val="24"/>
          <w:szCs w:val="24"/>
        </w:rPr>
        <w:t>________</w:t>
      </w:r>
      <w:r w:rsidRPr="00C174DD">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________</w:t>
      </w:r>
      <w:r w:rsidRPr="00C174DD">
        <w:rPr>
          <w:rFonts w:ascii="Times New Roman" w:hAnsi="Times New Roman" w:cs="Times New Roman"/>
          <w:sz w:val="24"/>
          <w:szCs w:val="24"/>
        </w:rPr>
        <w:t xml:space="preserve">,                                 </w:t>
      </w:r>
    </w:p>
    <w:p w:rsidR="00F87306" w:rsidRPr="004C0E95" w:rsidRDefault="00F87306" w:rsidP="0086743E">
      <w:pPr>
        <w:pStyle w:val="ConsPlusNonformat"/>
        <w:jc w:val="center"/>
        <w:rPr>
          <w:rFonts w:ascii="Times New Roman" w:hAnsi="Times New Roman" w:cs="Times New Roman"/>
          <w:sz w:val="24"/>
          <w:szCs w:val="24"/>
        </w:rPr>
      </w:pPr>
      <w:r w:rsidRPr="00C174DD">
        <w:rPr>
          <w:rFonts w:ascii="Times New Roman" w:hAnsi="Times New Roman" w:cs="Times New Roman"/>
          <w:sz w:val="24"/>
          <w:szCs w:val="24"/>
        </w:rPr>
        <w:t>на основании ________________________________________________________</w:t>
      </w:r>
      <w:r>
        <w:rPr>
          <w:rFonts w:ascii="Times New Roman" w:hAnsi="Times New Roman" w:cs="Times New Roman"/>
          <w:sz w:val="24"/>
          <w:szCs w:val="24"/>
        </w:rPr>
        <w:t>________</w:t>
      </w:r>
      <w:r w:rsidRPr="004C0E95">
        <w:rPr>
          <w:rFonts w:ascii="Times New Roman" w:hAnsi="Times New Roman" w:cs="Times New Roman"/>
          <w:sz w:val="18"/>
          <w:szCs w:val="18"/>
        </w:rPr>
        <w:t xml:space="preserve">                                </w:t>
      </w:r>
      <w:r>
        <w:rPr>
          <w:rFonts w:ascii="Times New Roman" w:hAnsi="Times New Roman" w:cs="Times New Roman"/>
          <w:sz w:val="18"/>
          <w:szCs w:val="18"/>
        </w:rPr>
        <w:t xml:space="preserve">                                         </w:t>
      </w:r>
      <w:r w:rsidR="0086743E">
        <w:rPr>
          <w:rFonts w:ascii="Times New Roman" w:hAnsi="Times New Roman" w:cs="Times New Roman"/>
          <w:sz w:val="18"/>
          <w:szCs w:val="18"/>
        </w:rPr>
        <w:t xml:space="preserve">  </w:t>
      </w:r>
      <w:r w:rsidRPr="004C0E95">
        <w:rPr>
          <w:rFonts w:ascii="Times New Roman" w:hAnsi="Times New Roman" w:cs="Times New Roman"/>
          <w:sz w:val="18"/>
          <w:szCs w:val="18"/>
        </w:rPr>
        <w:t>указать причину отказа в соответствии с действующим законодательством</w:t>
      </w: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__________________________________________________________________</w:t>
      </w:r>
      <w:r w:rsidR="00815D5D">
        <w:rPr>
          <w:rFonts w:ascii="Times New Roman" w:hAnsi="Times New Roman" w:cs="Times New Roman"/>
          <w:sz w:val="24"/>
          <w:szCs w:val="24"/>
        </w:rPr>
        <w:t>_</w:t>
      </w:r>
      <w:r w:rsidRPr="00C174DD">
        <w:rPr>
          <w:rFonts w:ascii="Times New Roman" w:hAnsi="Times New Roman" w:cs="Times New Roman"/>
          <w:sz w:val="24"/>
          <w:szCs w:val="24"/>
        </w:rPr>
        <w:t>__</w:t>
      </w:r>
      <w:r>
        <w:rPr>
          <w:rFonts w:ascii="Times New Roman" w:hAnsi="Times New Roman" w:cs="Times New Roman"/>
          <w:sz w:val="24"/>
          <w:szCs w:val="24"/>
        </w:rPr>
        <w:t>________</w:t>
      </w:r>
    </w:p>
    <w:p w:rsidR="00F87306" w:rsidRPr="00C174DD" w:rsidRDefault="00815D5D" w:rsidP="00F8730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15D5D" w:rsidRDefault="00815D5D" w:rsidP="00F87306">
      <w:pPr>
        <w:pStyle w:val="ConsPlusNonformat"/>
        <w:rPr>
          <w:rFonts w:ascii="Times New Roman" w:hAnsi="Times New Roman" w:cs="Times New Roman"/>
          <w:sz w:val="24"/>
          <w:szCs w:val="24"/>
        </w:rPr>
      </w:pPr>
    </w:p>
    <w:p w:rsidR="00815D5D" w:rsidRDefault="00815D5D" w:rsidP="00F87306">
      <w:pPr>
        <w:pStyle w:val="ConsPlusNonformat"/>
        <w:rPr>
          <w:rFonts w:ascii="Times New Roman" w:hAnsi="Times New Roman" w:cs="Times New Roman"/>
          <w:sz w:val="24"/>
          <w:szCs w:val="24"/>
        </w:rPr>
      </w:pPr>
    </w:p>
    <w:p w:rsidR="00F87306" w:rsidRPr="00C174DD" w:rsidRDefault="00F87306" w:rsidP="00F87306">
      <w:pPr>
        <w:pStyle w:val="ConsPlusNonformat"/>
        <w:rPr>
          <w:rFonts w:ascii="Times New Roman" w:hAnsi="Times New Roman" w:cs="Times New Roman"/>
          <w:sz w:val="24"/>
          <w:szCs w:val="24"/>
        </w:rPr>
      </w:pPr>
      <w:r w:rsidRPr="00C174DD">
        <w:rPr>
          <w:rFonts w:ascii="Times New Roman" w:hAnsi="Times New Roman" w:cs="Times New Roman"/>
          <w:sz w:val="24"/>
          <w:szCs w:val="24"/>
        </w:rPr>
        <w:t>Глава</w:t>
      </w:r>
      <w:r w:rsidR="00DD647C" w:rsidRPr="00DD647C">
        <w:rPr>
          <w:rFonts w:ascii="Times New Roman" w:hAnsi="Times New Roman" w:cs="Times New Roman"/>
          <w:sz w:val="24"/>
          <w:szCs w:val="24"/>
        </w:rPr>
        <w:t xml:space="preserve"> </w:t>
      </w:r>
      <w:r w:rsidR="00DD647C" w:rsidRPr="00C174DD">
        <w:rPr>
          <w:rFonts w:ascii="Times New Roman" w:hAnsi="Times New Roman" w:cs="Times New Roman"/>
          <w:sz w:val="24"/>
          <w:szCs w:val="24"/>
        </w:rPr>
        <w:t>муниципального района</w:t>
      </w:r>
      <w:r w:rsidRPr="00C174DD">
        <w:rPr>
          <w:rFonts w:ascii="Times New Roman" w:hAnsi="Times New Roman" w:cs="Times New Roman"/>
          <w:sz w:val="24"/>
          <w:szCs w:val="24"/>
        </w:rPr>
        <w:t xml:space="preserve">          ______________        </w:t>
      </w:r>
      <w:r w:rsidR="00DD647C">
        <w:rPr>
          <w:rFonts w:ascii="Times New Roman" w:hAnsi="Times New Roman" w:cs="Times New Roman"/>
          <w:sz w:val="24"/>
          <w:szCs w:val="24"/>
        </w:rPr>
        <w:t xml:space="preserve">      </w:t>
      </w:r>
      <w:r w:rsidRPr="00C174DD">
        <w:rPr>
          <w:rFonts w:ascii="Times New Roman" w:hAnsi="Times New Roman" w:cs="Times New Roman"/>
          <w:sz w:val="24"/>
          <w:szCs w:val="24"/>
        </w:rPr>
        <w:t xml:space="preserve"> ________________                  </w:t>
      </w:r>
    </w:p>
    <w:p w:rsidR="00F87306" w:rsidRPr="00BC7A1E" w:rsidRDefault="00F87306" w:rsidP="00F87306">
      <w:pPr>
        <w:ind w:firstLine="540"/>
        <w:jc w:val="both"/>
        <w:rPr>
          <w:sz w:val="16"/>
          <w:szCs w:val="16"/>
        </w:rPr>
      </w:pPr>
      <w:r w:rsidRPr="00C174DD">
        <w:t xml:space="preserve">                                                     </w:t>
      </w:r>
      <w:r>
        <w:t xml:space="preserve">         </w:t>
      </w:r>
      <w:r w:rsidRPr="00C174DD">
        <w:t xml:space="preserve"> </w:t>
      </w:r>
      <w:r w:rsidRPr="00BC7A1E">
        <w:rPr>
          <w:sz w:val="16"/>
          <w:szCs w:val="16"/>
        </w:rPr>
        <w:t xml:space="preserve">(подпись)            </w:t>
      </w:r>
      <w:r w:rsidR="00DD647C">
        <w:rPr>
          <w:sz w:val="16"/>
          <w:szCs w:val="16"/>
        </w:rPr>
        <w:t xml:space="preserve">  </w:t>
      </w:r>
      <w:r w:rsidRPr="00BC7A1E">
        <w:rPr>
          <w:sz w:val="16"/>
          <w:szCs w:val="16"/>
        </w:rPr>
        <w:t xml:space="preserve">                (расшифровка  подписи)</w:t>
      </w:r>
    </w:p>
    <w:p w:rsidR="00F87306" w:rsidRPr="00C174DD" w:rsidRDefault="00F87306" w:rsidP="00F87306">
      <w:pPr>
        <w:jc w:val="both"/>
      </w:pPr>
    </w:p>
    <w:p w:rsidR="00F87306" w:rsidRPr="00BC7A1E" w:rsidRDefault="00F87306" w:rsidP="00F87306">
      <w:pPr>
        <w:ind w:firstLine="540"/>
        <w:jc w:val="both"/>
        <w:rPr>
          <w:sz w:val="20"/>
          <w:szCs w:val="20"/>
        </w:rPr>
      </w:pPr>
      <w:r w:rsidRPr="00BC7A1E">
        <w:rPr>
          <w:sz w:val="20"/>
          <w:szCs w:val="20"/>
        </w:rPr>
        <w:t>Уведомление получил:</w:t>
      </w:r>
    </w:p>
    <w:p w:rsidR="00F87306" w:rsidRPr="00BC7A1E" w:rsidRDefault="00F87306" w:rsidP="00F87306">
      <w:pPr>
        <w:ind w:firstLine="540"/>
        <w:jc w:val="both"/>
        <w:rPr>
          <w:sz w:val="20"/>
          <w:szCs w:val="20"/>
        </w:rPr>
      </w:pPr>
      <w:r w:rsidRPr="00BC7A1E">
        <w:rPr>
          <w:sz w:val="20"/>
          <w:szCs w:val="20"/>
        </w:rPr>
        <w:t>«_________» ______________ 20       г.</w:t>
      </w:r>
    </w:p>
    <w:p w:rsidR="00F87306" w:rsidRDefault="00F87306" w:rsidP="00F87306">
      <w:pPr>
        <w:tabs>
          <w:tab w:val="center" w:pos="5160"/>
          <w:tab w:val="left" w:pos="7560"/>
        </w:tabs>
        <w:jc w:val="both"/>
        <w:rPr>
          <w:sz w:val="16"/>
          <w:szCs w:val="16"/>
        </w:rPr>
      </w:pPr>
      <w:r w:rsidRPr="00C174DD">
        <w:t xml:space="preserve">___________________________________________________________________                                         </w:t>
      </w:r>
      <w:r w:rsidRPr="00BC7A1E">
        <w:rPr>
          <w:sz w:val="16"/>
          <w:szCs w:val="16"/>
        </w:rPr>
        <w:t>(должность)</w:t>
      </w:r>
      <w:r w:rsidRPr="00BC7A1E">
        <w:rPr>
          <w:sz w:val="16"/>
          <w:szCs w:val="16"/>
        </w:rPr>
        <w:tab/>
        <w:t xml:space="preserve">      (подпись)                                                 (расшифровка подписи)</w:t>
      </w: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F87306" w:rsidRDefault="00F87306" w:rsidP="00F87306">
      <w:pPr>
        <w:tabs>
          <w:tab w:val="center" w:pos="5160"/>
          <w:tab w:val="left" w:pos="7560"/>
        </w:tabs>
        <w:jc w:val="both"/>
        <w:rPr>
          <w:sz w:val="16"/>
          <w:szCs w:val="16"/>
        </w:rPr>
      </w:pPr>
    </w:p>
    <w:p w:rsidR="00DD647C" w:rsidRDefault="00DD647C" w:rsidP="00F87306">
      <w:pPr>
        <w:tabs>
          <w:tab w:val="center" w:pos="5160"/>
          <w:tab w:val="left" w:pos="7560"/>
        </w:tabs>
        <w:jc w:val="both"/>
        <w:rPr>
          <w:sz w:val="16"/>
          <w:szCs w:val="16"/>
        </w:rPr>
      </w:pPr>
    </w:p>
    <w:p w:rsidR="007F7C32" w:rsidRDefault="007F7C32" w:rsidP="00815D5D">
      <w:pPr>
        <w:outlineLvl w:val="1"/>
      </w:pPr>
    </w:p>
    <w:p w:rsidR="00777C4F" w:rsidRPr="00C174DD" w:rsidRDefault="00777C4F" w:rsidP="00777C4F">
      <w:pPr>
        <w:jc w:val="right"/>
        <w:outlineLvl w:val="1"/>
      </w:pPr>
      <w:r w:rsidRPr="00C174DD">
        <w:lastRenderedPageBreak/>
        <w:t xml:space="preserve">Приложение № </w:t>
      </w:r>
      <w:r w:rsidR="007F7C32">
        <w:t>3</w:t>
      </w:r>
    </w:p>
    <w:p w:rsidR="00202AA3" w:rsidRPr="00C174DD" w:rsidRDefault="00CE20DF" w:rsidP="00CE20DF">
      <w:pPr>
        <w:ind w:firstLine="567"/>
        <w:jc w:val="right"/>
      </w:pPr>
      <w:r>
        <w:t>к административному регламенту</w:t>
      </w:r>
    </w:p>
    <w:p w:rsidR="00815D5D" w:rsidRDefault="00815D5D" w:rsidP="00777C4F">
      <w:pPr>
        <w:tabs>
          <w:tab w:val="left" w:pos="9356"/>
        </w:tabs>
        <w:autoSpaceDE w:val="0"/>
        <w:ind w:firstLine="4140"/>
        <w:jc w:val="both"/>
      </w:pPr>
    </w:p>
    <w:p w:rsidR="00815D5D" w:rsidRDefault="00815D5D" w:rsidP="00777C4F">
      <w:pPr>
        <w:tabs>
          <w:tab w:val="left" w:pos="9356"/>
        </w:tabs>
        <w:autoSpaceDE w:val="0"/>
        <w:ind w:firstLine="4140"/>
        <w:jc w:val="both"/>
      </w:pPr>
    </w:p>
    <w:p w:rsidR="00777C4F" w:rsidRPr="00C174DD" w:rsidRDefault="00777C4F" w:rsidP="00777C4F">
      <w:pPr>
        <w:tabs>
          <w:tab w:val="left" w:pos="9356"/>
        </w:tabs>
        <w:autoSpaceDE w:val="0"/>
        <w:ind w:firstLine="4140"/>
        <w:jc w:val="both"/>
      </w:pPr>
      <w:r w:rsidRPr="00C174DD">
        <w:t>Блок-схема</w:t>
      </w:r>
    </w:p>
    <w:p w:rsidR="00997A15" w:rsidRDefault="00997A15" w:rsidP="00997A15">
      <w:pPr>
        <w:suppressAutoHyphens/>
        <w:ind w:left="180"/>
        <w:jc w:val="center"/>
      </w:pPr>
      <w:r w:rsidRPr="00C174DD">
        <w:t xml:space="preserve">процедуры подготовки и выдачи разрешения на </w:t>
      </w:r>
      <w:r w:rsidR="00CE20DF">
        <w:t>ввод объектов в эксплуатацию</w:t>
      </w:r>
    </w:p>
    <w:p w:rsidR="00BA6271" w:rsidRDefault="00BA6271" w:rsidP="00997A15">
      <w:pPr>
        <w:suppressAutoHyphens/>
        <w:ind w:left="180"/>
        <w:jc w:val="center"/>
      </w:pPr>
    </w:p>
    <w:p w:rsidR="00CE20DF" w:rsidRPr="00C174DD" w:rsidRDefault="00E432E0" w:rsidP="00997A15">
      <w:pPr>
        <w:suppressAutoHyphens/>
        <w:ind w:left="180"/>
        <w:jc w:val="cen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6" type="#_x0000_t176" style="position:absolute;left:0;text-align:left;margin-left:119.25pt;margin-top:5.45pt;width:225pt;height:54pt;z-index:251648000">
            <v:textbox style="mso-next-textbox:#_x0000_s1176">
              <w:txbxContent>
                <w:p w:rsidR="00140DF0" w:rsidRPr="00582AAD" w:rsidRDefault="00140DF0" w:rsidP="00777C4F">
                  <w:pPr>
                    <w:jc w:val="center"/>
                    <w:rPr>
                      <w:sz w:val="20"/>
                      <w:szCs w:val="20"/>
                    </w:rPr>
                  </w:pPr>
                  <w:r w:rsidRPr="00582AAD">
                    <w:rPr>
                      <w:sz w:val="20"/>
                      <w:szCs w:val="20"/>
                    </w:rPr>
                    <w:t xml:space="preserve">Прием и регистрация </w:t>
                  </w:r>
                  <w:r>
                    <w:rPr>
                      <w:sz w:val="20"/>
                      <w:szCs w:val="20"/>
                    </w:rPr>
                    <w:t xml:space="preserve">заявления о выдаче разрешения на  ввод объектов в эксплуатацию с  приложенными </w:t>
                  </w:r>
                  <w:r w:rsidRPr="00582AAD">
                    <w:rPr>
                      <w:sz w:val="20"/>
                      <w:szCs w:val="20"/>
                    </w:rPr>
                    <w:t>документ</w:t>
                  </w:r>
                  <w:r>
                    <w:rPr>
                      <w:sz w:val="20"/>
                      <w:szCs w:val="20"/>
                    </w:rPr>
                    <w:t>ами</w:t>
                  </w:r>
                </w:p>
                <w:p w:rsidR="00140DF0" w:rsidRPr="00582AAD" w:rsidRDefault="00140DF0" w:rsidP="00777C4F">
                  <w:pPr>
                    <w:rPr>
                      <w:sz w:val="20"/>
                      <w:szCs w:val="20"/>
                    </w:rPr>
                  </w:pPr>
                </w:p>
              </w:txbxContent>
            </v:textbox>
          </v:shape>
        </w:pict>
      </w:r>
    </w:p>
    <w:p w:rsidR="00777C4F" w:rsidRPr="00C174DD" w:rsidRDefault="00777C4F" w:rsidP="00997A15">
      <w:pPr>
        <w:autoSpaceDE w:val="0"/>
        <w:autoSpaceDN w:val="0"/>
        <w:adjustRightInd w:val="0"/>
        <w:jc w:val="center"/>
      </w:pPr>
    </w:p>
    <w:p w:rsidR="00777C4F" w:rsidRPr="00C174DD" w:rsidRDefault="00777C4F" w:rsidP="00777C4F">
      <w:pPr>
        <w:tabs>
          <w:tab w:val="left" w:pos="9356"/>
        </w:tabs>
        <w:autoSpaceDE w:val="0"/>
        <w:jc w:val="both"/>
      </w:pPr>
    </w:p>
    <w:p w:rsidR="00777C4F" w:rsidRPr="00C174DD" w:rsidRDefault="00777C4F" w:rsidP="00777C4F">
      <w:pPr>
        <w:tabs>
          <w:tab w:val="left" w:pos="9356"/>
        </w:tabs>
        <w:autoSpaceDE w:val="0"/>
        <w:jc w:val="both"/>
      </w:pPr>
    </w:p>
    <w:p w:rsidR="00777C4F" w:rsidRPr="00C174DD" w:rsidRDefault="00E432E0" w:rsidP="00777C4F">
      <w:pPr>
        <w:tabs>
          <w:tab w:val="left" w:pos="9356"/>
        </w:tabs>
        <w:autoSpaceDE w:val="0"/>
        <w:jc w:val="both"/>
      </w:pPr>
      <w:r>
        <w:rPr>
          <w:noProof/>
        </w:rPr>
        <w:pict>
          <v:shape id="_x0000_s1177" type="#_x0000_t176" style="position:absolute;left:0;text-align:left;margin-left:117pt;margin-top:13.3pt;width:225pt;height:51.7pt;z-index:251649024">
            <v:textbox style="mso-next-textbox:#_x0000_s1177">
              <w:txbxContent>
                <w:p w:rsidR="00140DF0" w:rsidRDefault="00140DF0" w:rsidP="00777C4F">
                  <w:pPr>
                    <w:jc w:val="center"/>
                    <w:rPr>
                      <w:sz w:val="20"/>
                      <w:szCs w:val="20"/>
                    </w:rPr>
                  </w:pPr>
                </w:p>
                <w:p w:rsidR="00140DF0" w:rsidRPr="00582AAD" w:rsidRDefault="00140DF0" w:rsidP="00777C4F">
                  <w:pPr>
                    <w:jc w:val="center"/>
                    <w:rPr>
                      <w:sz w:val="20"/>
                      <w:szCs w:val="20"/>
                    </w:rPr>
                  </w:pPr>
                  <w:r w:rsidRPr="00582AAD">
                    <w:rPr>
                      <w:sz w:val="20"/>
                      <w:szCs w:val="20"/>
                    </w:rPr>
                    <w:t>Истребование дополнительных документов в рамках межведомственного взаимодействия</w:t>
                  </w:r>
                </w:p>
                <w:p w:rsidR="00140DF0" w:rsidRPr="00582AAD" w:rsidRDefault="00140DF0" w:rsidP="00777C4F">
                  <w:pPr>
                    <w:rPr>
                      <w:sz w:val="20"/>
                      <w:szCs w:val="20"/>
                    </w:rPr>
                  </w:pPr>
                </w:p>
              </w:txbxContent>
            </v:textbox>
          </v:shape>
        </w:pict>
      </w:r>
      <w:r>
        <w:rPr>
          <w:noProof/>
        </w:rPr>
        <w:pict>
          <v:line id="_x0000_s1175" style="position:absolute;left:0;text-align:left;z-index:251646976" from="234pt,4.3pt" to="234pt,13.3pt">
            <v:stroke endarrow="block"/>
          </v:line>
        </w:pict>
      </w:r>
    </w:p>
    <w:p w:rsidR="00777C4F" w:rsidRPr="00C174DD" w:rsidRDefault="00777C4F" w:rsidP="00777C4F">
      <w:pPr>
        <w:tabs>
          <w:tab w:val="left" w:pos="9356"/>
        </w:tabs>
        <w:autoSpaceDE w:val="0"/>
        <w:jc w:val="both"/>
      </w:pPr>
    </w:p>
    <w:p w:rsidR="00777C4F" w:rsidRPr="00C174DD" w:rsidRDefault="00777C4F" w:rsidP="00777C4F">
      <w:pPr>
        <w:tabs>
          <w:tab w:val="left" w:pos="9356"/>
        </w:tabs>
        <w:autoSpaceDE w:val="0"/>
        <w:jc w:val="both"/>
      </w:pPr>
    </w:p>
    <w:p w:rsidR="00777C4F" w:rsidRPr="00C174DD" w:rsidRDefault="00777C4F" w:rsidP="00777C4F">
      <w:pPr>
        <w:tabs>
          <w:tab w:val="left" w:pos="9356"/>
        </w:tabs>
        <w:autoSpaceDE w:val="0"/>
        <w:jc w:val="both"/>
      </w:pPr>
    </w:p>
    <w:p w:rsidR="00777C4F" w:rsidRPr="00C174DD" w:rsidRDefault="00E432E0" w:rsidP="00777C4F">
      <w:pPr>
        <w:tabs>
          <w:tab w:val="left" w:pos="9356"/>
        </w:tabs>
        <w:autoSpaceDE w:val="0"/>
        <w:jc w:val="both"/>
      </w:pPr>
      <w:r>
        <w:rPr>
          <w:noProof/>
        </w:rPr>
        <w:pict>
          <v:line id="_x0000_s1179" style="position:absolute;left:0;text-align:left;z-index:251651072" from="234pt,9.8pt" to="234pt,18.8pt">
            <v:stroke endarrow="block"/>
          </v:line>
        </w:pict>
      </w:r>
    </w:p>
    <w:p w:rsidR="00777C4F" w:rsidRPr="00C174DD" w:rsidRDefault="00E432E0" w:rsidP="00777C4F">
      <w:pPr>
        <w:tabs>
          <w:tab w:val="left" w:pos="9356"/>
        </w:tabs>
        <w:autoSpaceDE w:val="0"/>
        <w:jc w:val="both"/>
      </w:pPr>
      <w:r>
        <w:rPr>
          <w:noProof/>
        </w:rPr>
        <w:pict>
          <v:shape id="_x0000_s1178" type="#_x0000_t176" style="position:absolute;left:0;text-align:left;margin-left:119.25pt;margin-top:9.5pt;width:227.25pt;height:38.25pt;z-index:251650048">
            <v:textbox style="mso-next-textbox:#_x0000_s1178">
              <w:txbxContent>
                <w:p w:rsidR="00140DF0" w:rsidRPr="00582AAD" w:rsidRDefault="00140DF0" w:rsidP="00777C4F">
                  <w:pPr>
                    <w:jc w:val="center"/>
                    <w:rPr>
                      <w:sz w:val="20"/>
                      <w:szCs w:val="20"/>
                    </w:rPr>
                  </w:pPr>
                  <w:r w:rsidRPr="00582AAD">
                    <w:rPr>
                      <w:sz w:val="20"/>
                      <w:szCs w:val="20"/>
                    </w:rPr>
                    <w:t xml:space="preserve">Рассмотрение </w:t>
                  </w:r>
                  <w:r>
                    <w:rPr>
                      <w:sz w:val="20"/>
                      <w:szCs w:val="20"/>
                    </w:rPr>
                    <w:t>заявления и представленных документов</w:t>
                  </w:r>
                </w:p>
                <w:p w:rsidR="00140DF0" w:rsidRPr="00582AAD" w:rsidRDefault="00140DF0" w:rsidP="00777C4F">
                  <w:pPr>
                    <w:rPr>
                      <w:sz w:val="20"/>
                      <w:szCs w:val="20"/>
                    </w:rPr>
                  </w:pPr>
                </w:p>
              </w:txbxContent>
            </v:textbox>
          </v:shape>
        </w:pict>
      </w:r>
    </w:p>
    <w:p w:rsidR="00777C4F" w:rsidRPr="00C174DD" w:rsidRDefault="00777C4F" w:rsidP="00777C4F">
      <w:pPr>
        <w:tabs>
          <w:tab w:val="left" w:pos="9356"/>
        </w:tabs>
        <w:autoSpaceDE w:val="0"/>
        <w:jc w:val="center"/>
      </w:pPr>
    </w:p>
    <w:p w:rsidR="00777C4F" w:rsidRPr="00C174DD" w:rsidRDefault="00E432E0" w:rsidP="00777C4F">
      <w:pPr>
        <w:tabs>
          <w:tab w:val="left" w:pos="9356"/>
        </w:tabs>
        <w:autoSpaceDE w:val="0"/>
        <w:rPr>
          <w:noProof/>
        </w:rPr>
      </w:pPr>
      <w:r>
        <w:rPr>
          <w:noProof/>
        </w:rPr>
        <w:pict>
          <v:line id="_x0000_s1198" style="position:absolute;z-index:251667456" from="234pt,8.6pt" to="234pt,8.6pt">
            <v:stroke endarrow="block"/>
          </v:line>
        </w:pict>
      </w:r>
      <w:r>
        <w:rPr>
          <w:noProof/>
        </w:rPr>
        <w:pict>
          <v:line id="_x0000_s1197" style="position:absolute;z-index:251666432" from="234pt,-.4pt" to="234pt,-.4pt">
            <v:stroke endarrow="block"/>
          </v:line>
        </w:pict>
      </w:r>
      <w:r w:rsidR="00777C4F" w:rsidRPr="00C174DD">
        <w:rPr>
          <w:noProof/>
        </w:rPr>
        <w:t xml:space="preserve">                                                                  </w:t>
      </w:r>
    </w:p>
    <w:p w:rsidR="00777C4F" w:rsidRPr="00C174DD" w:rsidRDefault="00E432E0" w:rsidP="00777C4F">
      <w:pPr>
        <w:tabs>
          <w:tab w:val="left" w:pos="9356"/>
        </w:tabs>
        <w:autoSpaceDE w:val="0"/>
        <w:jc w:val="both"/>
      </w:pPr>
      <w:r>
        <w:rPr>
          <w:noProof/>
        </w:rPr>
        <w:pict>
          <v:shapetype id="_x0000_t110" coordsize="21600,21600" o:spt="110" path="m10800,l,10800,10800,21600,21600,10800xe">
            <v:stroke joinstyle="miter"/>
            <v:path gradientshapeok="t" o:connecttype="rect" textboxrect="5400,5400,16200,16200"/>
          </v:shapetype>
          <v:shape id="_x0000_s1180" type="#_x0000_t110" style="position:absolute;left:0;text-align:left;margin-left:225pt;margin-top:10.5pt;width:18pt;height:18pt;z-index:251652096"/>
        </w:pict>
      </w:r>
    </w:p>
    <w:p w:rsidR="00777C4F" w:rsidRPr="00C174DD" w:rsidRDefault="00E432E0" w:rsidP="00777C4F">
      <w:pPr>
        <w:tabs>
          <w:tab w:val="left" w:pos="9356"/>
        </w:tabs>
        <w:autoSpaceDE w:val="0"/>
        <w:jc w:val="both"/>
      </w:pPr>
      <w:r>
        <w:rPr>
          <w:noProof/>
        </w:rPr>
        <w:pict>
          <v:line id="_x0000_s1185" style="position:absolute;left:0;text-align:left;z-index:251657216" from="117pt,7.95pt" to="117pt,16.95pt">
            <v:stroke endarrow="block"/>
          </v:line>
        </w:pict>
      </w:r>
      <w:r>
        <w:rPr>
          <w:noProof/>
        </w:rPr>
        <w:pict>
          <v:line id="_x0000_s1183" style="position:absolute;left:0;text-align:left;flip:x;z-index:251655168" from="117pt,6.8pt" to="225pt,6.8pt"/>
        </w:pict>
      </w:r>
      <w:r>
        <w:rPr>
          <w:noProof/>
        </w:rPr>
        <w:pict>
          <v:line id="_x0000_s1186" style="position:absolute;left:0;text-align:left;z-index:251658240" from="5in,6.8pt" to="5in,15.8pt">
            <v:stroke endarrow="block"/>
          </v:line>
        </w:pict>
      </w:r>
      <w:r>
        <w:rPr>
          <w:noProof/>
        </w:rPr>
        <w:pict>
          <v:line id="_x0000_s1184" style="position:absolute;left:0;text-align:left;flip:x;z-index:251656192" from="243pt,6.8pt" to="5in,6.8pt"/>
        </w:pict>
      </w:r>
    </w:p>
    <w:p w:rsidR="00777C4F" w:rsidRPr="00C174DD" w:rsidRDefault="00E432E0" w:rsidP="00777C4F">
      <w:pPr>
        <w:tabs>
          <w:tab w:val="left" w:pos="9356"/>
        </w:tabs>
        <w:autoSpaceDE w:val="0"/>
        <w:jc w:val="both"/>
      </w:pPr>
      <w:r>
        <w:rPr>
          <w:noProof/>
        </w:rPr>
        <w:pict>
          <v:shape id="_x0000_s1181" type="#_x0000_t176" style="position:absolute;left:0;text-align:left;margin-left:0;margin-top:10.25pt;width:227.25pt;height:36.15pt;z-index:251653120">
            <v:textbox style="mso-next-textbox:#_x0000_s1181">
              <w:txbxContent>
                <w:p w:rsidR="00140DF0" w:rsidRPr="00582AAD" w:rsidRDefault="00140DF0" w:rsidP="00B04F48">
                  <w:pPr>
                    <w:tabs>
                      <w:tab w:val="left" w:pos="9356"/>
                    </w:tabs>
                    <w:autoSpaceDE w:val="0"/>
                    <w:autoSpaceDN w:val="0"/>
                    <w:adjustRightInd w:val="0"/>
                    <w:jc w:val="center"/>
                    <w:outlineLvl w:val="1"/>
                    <w:rPr>
                      <w:sz w:val="20"/>
                      <w:szCs w:val="20"/>
                    </w:rPr>
                  </w:pPr>
                  <w:r w:rsidRPr="00582AAD">
                    <w:rPr>
                      <w:sz w:val="20"/>
                      <w:szCs w:val="20"/>
                    </w:rPr>
                    <w:t xml:space="preserve">Принятие </w:t>
                  </w:r>
                  <w:r>
                    <w:rPr>
                      <w:sz w:val="20"/>
                      <w:szCs w:val="20"/>
                    </w:rPr>
                    <w:t>решения о выдаче разрешения на ввод объектов в эксплуатацию</w:t>
                  </w:r>
                </w:p>
                <w:p w:rsidR="00140DF0" w:rsidRDefault="00140DF0" w:rsidP="00777C4F"/>
              </w:txbxContent>
            </v:textbox>
          </v:shape>
        </w:pict>
      </w:r>
      <w:r>
        <w:rPr>
          <w:noProof/>
        </w:rPr>
        <w:pict>
          <v:shape id="_x0000_s1182" type="#_x0000_t176" style="position:absolute;left:0;text-align:left;margin-left:243pt;margin-top:10.25pt;width:207pt;height:36.15pt;z-index:251654144">
            <v:textbox style="mso-next-textbox:#_x0000_s1182">
              <w:txbxContent>
                <w:p w:rsidR="00140DF0" w:rsidRPr="00582AAD" w:rsidRDefault="00140DF0" w:rsidP="00F300EA">
                  <w:pPr>
                    <w:jc w:val="center"/>
                    <w:rPr>
                      <w:sz w:val="20"/>
                      <w:szCs w:val="20"/>
                    </w:rPr>
                  </w:pPr>
                  <w:r w:rsidRPr="00582AAD">
                    <w:rPr>
                      <w:sz w:val="20"/>
                      <w:szCs w:val="20"/>
                    </w:rPr>
                    <w:t>Отказ в</w:t>
                  </w:r>
                  <w:r>
                    <w:rPr>
                      <w:sz w:val="20"/>
                      <w:szCs w:val="20"/>
                    </w:rPr>
                    <w:t xml:space="preserve"> предоставлении муниципальной  услуги</w:t>
                  </w:r>
                </w:p>
              </w:txbxContent>
            </v:textbox>
          </v:shape>
        </w:pict>
      </w:r>
    </w:p>
    <w:p w:rsidR="00777C4F" w:rsidRPr="00C174DD" w:rsidRDefault="00777C4F" w:rsidP="00777C4F">
      <w:pPr>
        <w:tabs>
          <w:tab w:val="left" w:pos="9356"/>
        </w:tabs>
        <w:autoSpaceDE w:val="0"/>
        <w:jc w:val="both"/>
      </w:pPr>
    </w:p>
    <w:p w:rsidR="00777C4F" w:rsidRPr="00C174DD" w:rsidRDefault="00777C4F" w:rsidP="00777C4F">
      <w:pPr>
        <w:tabs>
          <w:tab w:val="left" w:pos="9356"/>
        </w:tabs>
        <w:autoSpaceDE w:val="0"/>
        <w:jc w:val="both"/>
      </w:pPr>
    </w:p>
    <w:p w:rsidR="00777C4F" w:rsidRPr="00C174DD" w:rsidRDefault="00E432E0" w:rsidP="00777C4F">
      <w:pPr>
        <w:tabs>
          <w:tab w:val="left" w:pos="9356"/>
        </w:tabs>
        <w:autoSpaceDE w:val="0"/>
        <w:jc w:val="both"/>
      </w:pPr>
      <w:r>
        <w:rPr>
          <w:noProof/>
        </w:rPr>
        <w:pict>
          <v:line id="_x0000_s1188" style="position:absolute;left:0;text-align:left;z-index:251660288" from="108pt,5.05pt" to="108pt,14.05pt">
            <v:stroke endarrow="block"/>
          </v:line>
        </w:pict>
      </w:r>
      <w:r>
        <w:rPr>
          <w:noProof/>
        </w:rPr>
        <w:pict>
          <v:line id="_x0000_s1196" style="position:absolute;left:0;text-align:left;z-index:251665408" from="351pt,5.05pt" to="351pt,14.05pt">
            <v:stroke endarrow="block"/>
          </v:line>
        </w:pict>
      </w:r>
    </w:p>
    <w:p w:rsidR="00777C4F" w:rsidRPr="00C174DD" w:rsidRDefault="00E432E0" w:rsidP="00777C4F">
      <w:pPr>
        <w:tabs>
          <w:tab w:val="left" w:pos="9356"/>
        </w:tabs>
        <w:autoSpaceDE w:val="0"/>
        <w:jc w:val="both"/>
      </w:pPr>
      <w:r>
        <w:rPr>
          <w:noProof/>
        </w:rPr>
        <w:pict>
          <v:shape id="_x0000_s1187" type="#_x0000_t176" style="position:absolute;left:0;text-align:left;margin-left:-13.3pt;margin-top:.25pt;width:238.3pt;height:37.1pt;z-index:251659264">
            <v:textbox style="mso-next-textbox:#_x0000_s1187">
              <w:txbxContent>
                <w:p w:rsidR="00140DF0" w:rsidRPr="00582AAD" w:rsidRDefault="00140DF0" w:rsidP="00B04F48">
                  <w:pPr>
                    <w:tabs>
                      <w:tab w:val="left" w:pos="9356"/>
                    </w:tabs>
                    <w:autoSpaceDE w:val="0"/>
                    <w:autoSpaceDN w:val="0"/>
                    <w:adjustRightInd w:val="0"/>
                    <w:jc w:val="center"/>
                    <w:outlineLvl w:val="1"/>
                    <w:rPr>
                      <w:sz w:val="20"/>
                      <w:szCs w:val="20"/>
                    </w:rPr>
                  </w:pPr>
                  <w:r w:rsidRPr="00582AAD">
                    <w:rPr>
                      <w:sz w:val="20"/>
                      <w:szCs w:val="20"/>
                    </w:rPr>
                    <w:t xml:space="preserve">Подготовка </w:t>
                  </w:r>
                  <w:r>
                    <w:rPr>
                      <w:sz w:val="20"/>
                      <w:szCs w:val="20"/>
                    </w:rPr>
                    <w:t>разрешения на ввод объектов в эксплуатацию</w:t>
                  </w:r>
                </w:p>
                <w:p w:rsidR="00140DF0" w:rsidRDefault="00140DF0" w:rsidP="00777C4F">
                  <w:pPr>
                    <w:tabs>
                      <w:tab w:val="left" w:pos="9356"/>
                    </w:tabs>
                    <w:autoSpaceDE w:val="0"/>
                    <w:autoSpaceDN w:val="0"/>
                    <w:adjustRightInd w:val="0"/>
                    <w:jc w:val="both"/>
                    <w:outlineLvl w:val="1"/>
                    <w:rPr>
                      <w:sz w:val="20"/>
                      <w:szCs w:val="20"/>
                    </w:rPr>
                  </w:pPr>
                </w:p>
                <w:p w:rsidR="00140DF0" w:rsidRPr="00EE461D" w:rsidRDefault="00140DF0" w:rsidP="00777C4F">
                  <w:pPr>
                    <w:shd w:val="clear" w:color="auto" w:fill="FFFFFF"/>
                    <w:ind w:left="10" w:right="10"/>
                    <w:jc w:val="both"/>
                    <w:rPr>
                      <w:sz w:val="20"/>
                      <w:szCs w:val="20"/>
                    </w:rPr>
                  </w:pPr>
                </w:p>
                <w:p w:rsidR="00140DF0" w:rsidRPr="00FD1A58" w:rsidRDefault="00140DF0" w:rsidP="00777C4F">
                  <w:pPr>
                    <w:jc w:val="center"/>
                  </w:pPr>
                </w:p>
              </w:txbxContent>
            </v:textbox>
          </v:shape>
        </w:pict>
      </w:r>
      <w:r>
        <w:rPr>
          <w:noProof/>
        </w:rPr>
        <w:pict>
          <v:shape id="_x0000_s1192" type="#_x0000_t176" style="position:absolute;left:0;text-align:left;margin-left:243pt;margin-top:.25pt;width:207pt;height:34.4pt;z-index:251663360">
            <v:textbox style="mso-next-textbox:#_x0000_s1192">
              <w:txbxContent>
                <w:p w:rsidR="00140DF0" w:rsidRPr="00582AAD" w:rsidRDefault="00140DF0" w:rsidP="00B04F48">
                  <w:pPr>
                    <w:jc w:val="center"/>
                    <w:rPr>
                      <w:sz w:val="20"/>
                      <w:szCs w:val="20"/>
                    </w:rPr>
                  </w:pPr>
                  <w:r w:rsidRPr="00582AAD">
                    <w:rPr>
                      <w:sz w:val="20"/>
                      <w:szCs w:val="20"/>
                    </w:rPr>
                    <w:t>Подготовка  письма об отказе в</w:t>
                  </w:r>
                </w:p>
                <w:p w:rsidR="00140DF0" w:rsidRDefault="00140DF0" w:rsidP="00B04F48">
                  <w:pPr>
                    <w:jc w:val="center"/>
                  </w:pPr>
                  <w:r w:rsidRPr="00582AAD">
                    <w:rPr>
                      <w:sz w:val="20"/>
                      <w:szCs w:val="20"/>
                    </w:rPr>
                    <w:t>в</w:t>
                  </w:r>
                  <w:r>
                    <w:rPr>
                      <w:sz w:val="20"/>
                      <w:szCs w:val="20"/>
                    </w:rPr>
                    <w:t xml:space="preserve"> предоставлении муниципальной услуги</w:t>
                  </w:r>
                </w:p>
              </w:txbxContent>
            </v:textbox>
          </v:shape>
        </w:pict>
      </w:r>
    </w:p>
    <w:p w:rsidR="00777C4F" w:rsidRPr="00C174DD" w:rsidRDefault="00777C4F" w:rsidP="00777C4F">
      <w:pPr>
        <w:tabs>
          <w:tab w:val="left" w:pos="9356"/>
        </w:tabs>
        <w:autoSpaceDE w:val="0"/>
        <w:jc w:val="both"/>
      </w:pPr>
    </w:p>
    <w:p w:rsidR="00777C4F" w:rsidRPr="00C174DD" w:rsidRDefault="00E432E0" w:rsidP="00777C4F">
      <w:pPr>
        <w:tabs>
          <w:tab w:val="left" w:pos="9356"/>
        </w:tabs>
        <w:autoSpaceDE w:val="0"/>
        <w:jc w:val="both"/>
      </w:pPr>
      <w:r>
        <w:rPr>
          <w:noProof/>
        </w:rPr>
        <w:pict>
          <v:line id="_x0000_s1191" style="position:absolute;left:0;text-align:left;z-index:251662336" from="99pt,9.75pt" to="99pt,27.25pt">
            <v:stroke endarrow="block"/>
          </v:line>
        </w:pict>
      </w:r>
      <w:r>
        <w:rPr>
          <w:noProof/>
        </w:rPr>
        <w:pict>
          <v:line id="_x0000_s1201" style="position:absolute;left:0;text-align:left;z-index:251668480" from="351pt,9.75pt" to="351pt,27.25pt">
            <v:stroke endarrow="block"/>
          </v:line>
        </w:pict>
      </w:r>
    </w:p>
    <w:p w:rsidR="00777C4F" w:rsidRPr="00C174DD" w:rsidRDefault="00777C4F" w:rsidP="00777C4F">
      <w:pPr>
        <w:autoSpaceDE w:val="0"/>
        <w:autoSpaceDN w:val="0"/>
        <w:adjustRightInd w:val="0"/>
        <w:jc w:val="center"/>
        <w:outlineLvl w:val="1"/>
      </w:pPr>
      <w:r w:rsidRPr="00C174DD">
        <w:t xml:space="preserve">                                                                               </w:t>
      </w:r>
    </w:p>
    <w:p w:rsidR="00960987" w:rsidRDefault="00E432E0" w:rsidP="00B67903">
      <w:pPr>
        <w:autoSpaceDE w:val="0"/>
        <w:autoSpaceDN w:val="0"/>
        <w:adjustRightInd w:val="0"/>
        <w:jc w:val="right"/>
      </w:pPr>
      <w:r>
        <w:rPr>
          <w:noProof/>
        </w:rPr>
        <w:pict>
          <v:shape id="_x0000_s1190" type="#_x0000_t176" style="position:absolute;left:0;text-align:left;margin-left:-13.3pt;margin-top:-.35pt;width:227.45pt;height:38.05pt;flip:y;z-index:251661312">
            <v:textbox style="mso-next-textbox:#_x0000_s1190">
              <w:txbxContent>
                <w:p w:rsidR="00140DF0" w:rsidRDefault="00140DF0" w:rsidP="00B04F48">
                  <w:pPr>
                    <w:tabs>
                      <w:tab w:val="left" w:pos="9356"/>
                    </w:tabs>
                    <w:autoSpaceDE w:val="0"/>
                    <w:autoSpaceDN w:val="0"/>
                    <w:adjustRightInd w:val="0"/>
                    <w:jc w:val="center"/>
                    <w:outlineLvl w:val="1"/>
                  </w:pPr>
                  <w:r w:rsidRPr="00582AAD">
                    <w:rPr>
                      <w:sz w:val="20"/>
                      <w:szCs w:val="20"/>
                    </w:rPr>
                    <w:t>Выдача</w:t>
                  </w:r>
                  <w:r>
                    <w:rPr>
                      <w:sz w:val="20"/>
                      <w:szCs w:val="20"/>
                    </w:rPr>
                    <w:t xml:space="preserve"> либо направление</w:t>
                  </w:r>
                  <w:r w:rsidRPr="00582AAD">
                    <w:rPr>
                      <w:sz w:val="20"/>
                      <w:szCs w:val="20"/>
                    </w:rPr>
                    <w:t xml:space="preserve"> заявителю </w:t>
                  </w:r>
                  <w:r>
                    <w:rPr>
                      <w:sz w:val="20"/>
                      <w:szCs w:val="20"/>
                    </w:rPr>
                    <w:t xml:space="preserve"> разрешения на ввод объектов в эксплуатацию</w:t>
                  </w:r>
                </w:p>
              </w:txbxContent>
            </v:textbox>
          </v:shape>
        </w:pict>
      </w:r>
      <w:r>
        <w:rPr>
          <w:noProof/>
        </w:rPr>
        <w:pict>
          <v:shape id="_x0000_s1193" type="#_x0000_t176" style="position:absolute;left:0;text-align:left;margin-left:243pt;margin-top:-.35pt;width:218.3pt;height:45.15pt;z-index:251664384">
            <v:textbox style="mso-next-textbox:#_x0000_s1193">
              <w:txbxContent>
                <w:p w:rsidR="00140DF0" w:rsidRDefault="00140DF0" w:rsidP="00B04F48">
                  <w:pPr>
                    <w:jc w:val="center"/>
                  </w:pPr>
                  <w:r w:rsidRPr="00582AAD">
                    <w:rPr>
                      <w:sz w:val="20"/>
                      <w:szCs w:val="20"/>
                    </w:rPr>
                    <w:t>Выдача</w:t>
                  </w:r>
                  <w:r>
                    <w:rPr>
                      <w:sz w:val="20"/>
                      <w:szCs w:val="20"/>
                    </w:rPr>
                    <w:t xml:space="preserve"> либо направление</w:t>
                  </w:r>
                  <w:r w:rsidRPr="00582AAD">
                    <w:rPr>
                      <w:sz w:val="20"/>
                      <w:szCs w:val="20"/>
                    </w:rPr>
                    <w:t xml:space="preserve"> заявителю</w:t>
                  </w:r>
                  <w:r>
                    <w:rPr>
                      <w:sz w:val="20"/>
                      <w:szCs w:val="20"/>
                    </w:rPr>
                    <w:t xml:space="preserve"> письма об отказе </w:t>
                  </w:r>
                  <w:r w:rsidRPr="00582AAD">
                    <w:rPr>
                      <w:sz w:val="20"/>
                      <w:szCs w:val="20"/>
                    </w:rPr>
                    <w:t>в</w:t>
                  </w:r>
                  <w:r>
                    <w:rPr>
                      <w:sz w:val="20"/>
                      <w:szCs w:val="20"/>
                    </w:rPr>
                    <w:t xml:space="preserve"> предоставлении муниципальной услуги</w:t>
                  </w:r>
                </w:p>
                <w:p w:rsidR="00140DF0" w:rsidRDefault="00140DF0" w:rsidP="00777C4F"/>
              </w:txbxContent>
            </v:textbox>
          </v:shape>
        </w:pict>
      </w:r>
    </w:p>
    <w:p w:rsidR="009410E7" w:rsidRDefault="009410E7" w:rsidP="00B67903">
      <w:pPr>
        <w:autoSpaceDE w:val="0"/>
        <w:autoSpaceDN w:val="0"/>
        <w:adjustRightInd w:val="0"/>
        <w:jc w:val="right"/>
      </w:pPr>
    </w:p>
    <w:p w:rsidR="009410E7" w:rsidRDefault="009410E7" w:rsidP="00B67903">
      <w:pPr>
        <w:autoSpaceDE w:val="0"/>
        <w:autoSpaceDN w:val="0"/>
        <w:adjustRightInd w:val="0"/>
        <w:jc w:val="right"/>
      </w:pPr>
    </w:p>
    <w:p w:rsidR="004C0E95" w:rsidRDefault="004C0E95" w:rsidP="00B67903">
      <w:pPr>
        <w:autoSpaceDE w:val="0"/>
        <w:autoSpaceDN w:val="0"/>
        <w:adjustRightInd w:val="0"/>
        <w:jc w:val="right"/>
      </w:pPr>
    </w:p>
    <w:p w:rsidR="004C0E95" w:rsidRDefault="004C0E95" w:rsidP="00B67903">
      <w:pPr>
        <w:autoSpaceDE w:val="0"/>
        <w:autoSpaceDN w:val="0"/>
        <w:adjustRightInd w:val="0"/>
        <w:jc w:val="right"/>
      </w:pPr>
    </w:p>
    <w:p w:rsidR="004C0E95" w:rsidRDefault="004C0E95" w:rsidP="00B67903">
      <w:pPr>
        <w:autoSpaceDE w:val="0"/>
        <w:autoSpaceDN w:val="0"/>
        <w:adjustRightInd w:val="0"/>
        <w:jc w:val="right"/>
      </w:pPr>
    </w:p>
    <w:p w:rsidR="004C0E95" w:rsidRDefault="004C0E95" w:rsidP="000C39D1">
      <w:pPr>
        <w:autoSpaceDE w:val="0"/>
        <w:autoSpaceDN w:val="0"/>
        <w:adjustRightInd w:val="0"/>
        <w:jc w:val="right"/>
      </w:pPr>
    </w:p>
    <w:sectPr w:rsidR="004C0E95" w:rsidSect="0092148C">
      <w:headerReference w:type="even" r:id="rId24"/>
      <w:headerReference w:type="default" r:id="rId25"/>
      <w:pgSz w:w="11906" w:h="16838" w:code="9"/>
      <w:pgMar w:top="851" w:right="851" w:bottom="851"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F4D" w:rsidRDefault="004C3F4D">
      <w:r>
        <w:separator/>
      </w:r>
    </w:p>
  </w:endnote>
  <w:endnote w:type="continuationSeparator" w:id="1">
    <w:p w:rsidR="004C3F4D" w:rsidRDefault="004C3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imes NR Cyr MT">
    <w:altName w:val="Times New Roman"/>
    <w:panose1 w:val="02020603050405020304"/>
    <w:charset w:val="00"/>
    <w:family w:val="roman"/>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F4D" w:rsidRDefault="004C3F4D">
      <w:r>
        <w:separator/>
      </w:r>
    </w:p>
  </w:footnote>
  <w:footnote w:type="continuationSeparator" w:id="1">
    <w:p w:rsidR="004C3F4D" w:rsidRDefault="004C3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F0" w:rsidRDefault="00E432E0" w:rsidP="0061207A">
    <w:pPr>
      <w:pStyle w:val="a3"/>
      <w:framePr w:wrap="around" w:vAnchor="text" w:hAnchor="margin" w:xAlign="center" w:y="1"/>
      <w:rPr>
        <w:rStyle w:val="a5"/>
      </w:rPr>
    </w:pPr>
    <w:r>
      <w:rPr>
        <w:rStyle w:val="a5"/>
      </w:rPr>
      <w:fldChar w:fldCharType="begin"/>
    </w:r>
    <w:r w:rsidR="00140DF0">
      <w:rPr>
        <w:rStyle w:val="a5"/>
      </w:rPr>
      <w:instrText xml:space="preserve">PAGE  </w:instrText>
    </w:r>
    <w:r>
      <w:rPr>
        <w:rStyle w:val="a5"/>
      </w:rPr>
      <w:fldChar w:fldCharType="end"/>
    </w:r>
  </w:p>
  <w:p w:rsidR="00140DF0" w:rsidRDefault="00140D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F0" w:rsidRDefault="00E432E0" w:rsidP="0061207A">
    <w:pPr>
      <w:pStyle w:val="a3"/>
      <w:framePr w:wrap="around" w:vAnchor="text" w:hAnchor="margin" w:xAlign="center" w:y="1"/>
      <w:rPr>
        <w:rStyle w:val="a5"/>
      </w:rPr>
    </w:pPr>
    <w:r>
      <w:rPr>
        <w:rStyle w:val="a5"/>
      </w:rPr>
      <w:fldChar w:fldCharType="begin"/>
    </w:r>
    <w:r w:rsidR="00140DF0">
      <w:rPr>
        <w:rStyle w:val="a5"/>
      </w:rPr>
      <w:instrText xml:space="preserve">PAGE  </w:instrText>
    </w:r>
    <w:r>
      <w:rPr>
        <w:rStyle w:val="a5"/>
      </w:rPr>
      <w:fldChar w:fldCharType="separate"/>
    </w:r>
    <w:r w:rsidR="00050407">
      <w:rPr>
        <w:rStyle w:val="a5"/>
        <w:noProof/>
      </w:rPr>
      <w:t>2</w:t>
    </w:r>
    <w:r>
      <w:rPr>
        <w:rStyle w:val="a5"/>
      </w:rPr>
      <w:fldChar w:fldCharType="end"/>
    </w:r>
  </w:p>
  <w:p w:rsidR="00140DF0" w:rsidRDefault="00140DF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F0" w:rsidRDefault="00E432E0">
    <w:pPr>
      <w:pStyle w:val="a3"/>
      <w:framePr w:wrap="around" w:vAnchor="text" w:hAnchor="margin" w:xAlign="center" w:y="1"/>
      <w:rPr>
        <w:rStyle w:val="a5"/>
      </w:rPr>
    </w:pPr>
    <w:r>
      <w:rPr>
        <w:rStyle w:val="a5"/>
      </w:rPr>
      <w:fldChar w:fldCharType="begin"/>
    </w:r>
    <w:r w:rsidR="00140DF0">
      <w:rPr>
        <w:rStyle w:val="a5"/>
      </w:rPr>
      <w:instrText xml:space="preserve">PAGE  </w:instrText>
    </w:r>
    <w:r>
      <w:rPr>
        <w:rStyle w:val="a5"/>
      </w:rPr>
      <w:fldChar w:fldCharType="end"/>
    </w:r>
  </w:p>
  <w:p w:rsidR="00140DF0" w:rsidRDefault="00140DF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F0" w:rsidRDefault="00E432E0">
    <w:pPr>
      <w:pStyle w:val="a3"/>
      <w:framePr w:wrap="around" w:vAnchor="text" w:hAnchor="margin" w:xAlign="center" w:y="1"/>
      <w:rPr>
        <w:rStyle w:val="a5"/>
        <w:sz w:val="28"/>
        <w:szCs w:val="28"/>
      </w:rPr>
    </w:pPr>
    <w:r>
      <w:rPr>
        <w:rStyle w:val="a5"/>
        <w:sz w:val="28"/>
        <w:szCs w:val="28"/>
      </w:rPr>
      <w:fldChar w:fldCharType="begin"/>
    </w:r>
    <w:r w:rsidR="00140DF0">
      <w:rPr>
        <w:rStyle w:val="a5"/>
        <w:sz w:val="28"/>
        <w:szCs w:val="28"/>
      </w:rPr>
      <w:instrText xml:space="preserve">PAGE  </w:instrText>
    </w:r>
    <w:r>
      <w:rPr>
        <w:rStyle w:val="a5"/>
        <w:sz w:val="28"/>
        <w:szCs w:val="28"/>
      </w:rPr>
      <w:fldChar w:fldCharType="separate"/>
    </w:r>
    <w:r w:rsidR="00050407">
      <w:rPr>
        <w:rStyle w:val="a5"/>
        <w:noProof/>
        <w:sz w:val="28"/>
        <w:szCs w:val="28"/>
      </w:rPr>
      <w:t>30</w:t>
    </w:r>
    <w:r>
      <w:rPr>
        <w:rStyle w:val="a5"/>
        <w:sz w:val="28"/>
        <w:szCs w:val="28"/>
      </w:rPr>
      <w:fldChar w:fldCharType="end"/>
    </w:r>
  </w:p>
  <w:p w:rsidR="00140DF0" w:rsidRDefault="00140D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6AF"/>
    <w:multiLevelType w:val="hybridMultilevel"/>
    <w:tmpl w:val="15EA2620"/>
    <w:lvl w:ilvl="0" w:tplc="CDE8B89E">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079E5BE3"/>
    <w:multiLevelType w:val="hybridMultilevel"/>
    <w:tmpl w:val="A372D91E"/>
    <w:lvl w:ilvl="0" w:tplc="4BE61D48">
      <w:start w:val="1"/>
      <w:numFmt w:val="bullet"/>
      <w:lvlText w:val=""/>
      <w:lvlJc w:val="left"/>
      <w:pPr>
        <w:tabs>
          <w:tab w:val="num" w:pos="567"/>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613CA"/>
    <w:multiLevelType w:val="hybridMultilevel"/>
    <w:tmpl w:val="0A78F2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4B721C"/>
    <w:multiLevelType w:val="hybridMultilevel"/>
    <w:tmpl w:val="358A47CA"/>
    <w:lvl w:ilvl="0" w:tplc="01EC0F8E">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
    <w:nsid w:val="1AA67BE3"/>
    <w:multiLevelType w:val="singleLevel"/>
    <w:tmpl w:val="0304EF74"/>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5">
    <w:nsid w:val="27CBA996"/>
    <w:multiLevelType w:val="hybridMultilevel"/>
    <w:tmpl w:val="C95B7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37E2451"/>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7">
    <w:nsid w:val="34A721B3"/>
    <w:multiLevelType w:val="hybridMultilevel"/>
    <w:tmpl w:val="7454578E"/>
    <w:lvl w:ilvl="0" w:tplc="1E8062AA">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38E62013"/>
    <w:multiLevelType w:val="hybridMultilevel"/>
    <w:tmpl w:val="3D3A490E"/>
    <w:lvl w:ilvl="0" w:tplc="DFBCD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2D3DBF"/>
    <w:multiLevelType w:val="hybridMultilevel"/>
    <w:tmpl w:val="7A64DAEC"/>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0">
    <w:nsid w:val="3BE04F60"/>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BE744C5"/>
    <w:multiLevelType w:val="multilevel"/>
    <w:tmpl w:val="BFD27740"/>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C4B4297"/>
    <w:multiLevelType w:val="hybridMultilevel"/>
    <w:tmpl w:val="54F0CEC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D494F45"/>
    <w:multiLevelType w:val="hybridMultilevel"/>
    <w:tmpl w:val="8790265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nsid w:val="3E4D4A3A"/>
    <w:multiLevelType w:val="hybridMultilevel"/>
    <w:tmpl w:val="D68C3D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5975AE"/>
    <w:multiLevelType w:val="singleLevel"/>
    <w:tmpl w:val="9B2E9A30"/>
    <w:lvl w:ilvl="0">
      <w:start w:val="1"/>
      <w:numFmt w:val="decimal"/>
      <w:lvlText w:val="%1."/>
      <w:lvlJc w:val="left"/>
      <w:pPr>
        <w:tabs>
          <w:tab w:val="num" w:pos="1080"/>
        </w:tabs>
        <w:ind w:left="1080" w:hanging="360"/>
      </w:pPr>
    </w:lvl>
  </w:abstractNum>
  <w:abstractNum w:abstractNumId="16">
    <w:nsid w:val="496A2D9A"/>
    <w:multiLevelType w:val="multilevel"/>
    <w:tmpl w:val="6058A132"/>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C5F1484"/>
    <w:multiLevelType w:val="hybridMultilevel"/>
    <w:tmpl w:val="2CC2646A"/>
    <w:lvl w:ilvl="0" w:tplc="AA9CB1EC">
      <w:start w:val="4"/>
      <w:numFmt w:val="decimal"/>
      <w:lvlText w:val="%1."/>
      <w:lvlJc w:val="left"/>
      <w:pPr>
        <w:tabs>
          <w:tab w:val="num" w:pos="720"/>
        </w:tabs>
        <w:ind w:left="720" w:hanging="360"/>
      </w:pPr>
      <w:rPr>
        <w:rFonts w:hint="default"/>
        <w:sz w:val="24"/>
      </w:rPr>
    </w:lvl>
    <w:lvl w:ilvl="1" w:tplc="5C3CD02C">
      <w:numFmt w:val="none"/>
      <w:lvlText w:val=""/>
      <w:lvlJc w:val="left"/>
      <w:pPr>
        <w:tabs>
          <w:tab w:val="num" w:pos="360"/>
        </w:tabs>
      </w:pPr>
    </w:lvl>
    <w:lvl w:ilvl="2" w:tplc="DF069ECC">
      <w:numFmt w:val="none"/>
      <w:lvlText w:val=""/>
      <w:lvlJc w:val="left"/>
      <w:pPr>
        <w:tabs>
          <w:tab w:val="num" w:pos="360"/>
        </w:tabs>
      </w:pPr>
    </w:lvl>
    <w:lvl w:ilvl="3" w:tplc="749AB7A4">
      <w:numFmt w:val="none"/>
      <w:lvlText w:val=""/>
      <w:lvlJc w:val="left"/>
      <w:pPr>
        <w:tabs>
          <w:tab w:val="num" w:pos="360"/>
        </w:tabs>
      </w:pPr>
    </w:lvl>
    <w:lvl w:ilvl="4" w:tplc="A3C403C4">
      <w:numFmt w:val="none"/>
      <w:lvlText w:val=""/>
      <w:lvlJc w:val="left"/>
      <w:pPr>
        <w:tabs>
          <w:tab w:val="num" w:pos="360"/>
        </w:tabs>
      </w:pPr>
    </w:lvl>
    <w:lvl w:ilvl="5" w:tplc="D4AA3946">
      <w:numFmt w:val="none"/>
      <w:lvlText w:val=""/>
      <w:lvlJc w:val="left"/>
      <w:pPr>
        <w:tabs>
          <w:tab w:val="num" w:pos="360"/>
        </w:tabs>
      </w:pPr>
    </w:lvl>
    <w:lvl w:ilvl="6" w:tplc="BE6E30C2">
      <w:numFmt w:val="none"/>
      <w:lvlText w:val=""/>
      <w:lvlJc w:val="left"/>
      <w:pPr>
        <w:tabs>
          <w:tab w:val="num" w:pos="360"/>
        </w:tabs>
      </w:pPr>
    </w:lvl>
    <w:lvl w:ilvl="7" w:tplc="01C8B70E">
      <w:numFmt w:val="none"/>
      <w:lvlText w:val=""/>
      <w:lvlJc w:val="left"/>
      <w:pPr>
        <w:tabs>
          <w:tab w:val="num" w:pos="360"/>
        </w:tabs>
      </w:pPr>
    </w:lvl>
    <w:lvl w:ilvl="8" w:tplc="254E7210">
      <w:numFmt w:val="none"/>
      <w:lvlText w:val=""/>
      <w:lvlJc w:val="left"/>
      <w:pPr>
        <w:tabs>
          <w:tab w:val="num" w:pos="360"/>
        </w:tabs>
      </w:pPr>
    </w:lvl>
  </w:abstractNum>
  <w:abstractNum w:abstractNumId="18">
    <w:nsid w:val="4CF81A4A"/>
    <w:multiLevelType w:val="hybridMultilevel"/>
    <w:tmpl w:val="1C50AC2E"/>
    <w:lvl w:ilvl="0" w:tplc="ED8A52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F954DCF"/>
    <w:multiLevelType w:val="hybridMultilevel"/>
    <w:tmpl w:val="E760C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5AC67F1"/>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740098C"/>
    <w:multiLevelType w:val="hybridMultilevel"/>
    <w:tmpl w:val="073CE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A975B9"/>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23">
    <w:nsid w:val="63190269"/>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nsid w:val="66214C71"/>
    <w:multiLevelType w:val="singleLevel"/>
    <w:tmpl w:val="9B8CDF1A"/>
    <w:lvl w:ilvl="0">
      <w:start w:val="1"/>
      <w:numFmt w:val="bullet"/>
      <w:lvlText w:val="-"/>
      <w:lvlJc w:val="left"/>
      <w:pPr>
        <w:tabs>
          <w:tab w:val="num" w:pos="1080"/>
        </w:tabs>
        <w:ind w:left="1080" w:hanging="360"/>
      </w:pPr>
    </w:lvl>
  </w:abstractNum>
  <w:abstractNum w:abstractNumId="25">
    <w:nsid w:val="66FF0019"/>
    <w:multiLevelType w:val="multilevel"/>
    <w:tmpl w:val="C590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33518B"/>
    <w:multiLevelType w:val="hybridMultilevel"/>
    <w:tmpl w:val="7EF4C15E"/>
    <w:lvl w:ilvl="0" w:tplc="636C84C8">
      <w:start w:val="6"/>
      <w:numFmt w:val="bullet"/>
      <w:lvlText w:val="-"/>
      <w:lvlJc w:val="left"/>
      <w:pPr>
        <w:tabs>
          <w:tab w:val="num" w:pos="2040"/>
        </w:tabs>
        <w:ind w:left="2040" w:hanging="114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CC5007B"/>
    <w:multiLevelType w:val="hybridMultilevel"/>
    <w:tmpl w:val="099AB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099656C"/>
    <w:multiLevelType w:val="singleLevel"/>
    <w:tmpl w:val="A1AE2AC4"/>
    <w:lvl w:ilvl="0">
      <w:start w:val="4"/>
      <w:numFmt w:val="decimal"/>
      <w:lvlText w:val="%1."/>
      <w:legacy w:legacy="1" w:legacySpace="0" w:legacyIndent="216"/>
      <w:lvlJc w:val="left"/>
      <w:rPr>
        <w:rFonts w:ascii="Times New Roman" w:hAnsi="Times New Roman" w:cs="Times New Roman" w:hint="default"/>
      </w:rPr>
    </w:lvl>
  </w:abstractNum>
  <w:abstractNum w:abstractNumId="29">
    <w:nsid w:val="7161732D"/>
    <w:multiLevelType w:val="hybridMultilevel"/>
    <w:tmpl w:val="DFBE0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A516BE"/>
    <w:multiLevelType w:val="hybridMultilevel"/>
    <w:tmpl w:val="37CC1D3E"/>
    <w:lvl w:ilvl="0" w:tplc="5E94D342">
      <w:start w:val="1"/>
      <w:numFmt w:val="decimal"/>
      <w:lvlText w:val="%1."/>
      <w:lvlJc w:val="left"/>
      <w:pPr>
        <w:tabs>
          <w:tab w:val="num" w:pos="1080"/>
        </w:tabs>
        <w:ind w:left="1080" w:hanging="360"/>
      </w:pPr>
      <w:rPr>
        <w:rFonts w:hint="default"/>
        <w:b/>
      </w:rPr>
    </w:lvl>
    <w:lvl w:ilvl="1" w:tplc="201C497C">
      <w:numFmt w:val="none"/>
      <w:lvlText w:val=""/>
      <w:lvlJc w:val="left"/>
      <w:pPr>
        <w:tabs>
          <w:tab w:val="num" w:pos="360"/>
        </w:tabs>
      </w:pPr>
    </w:lvl>
    <w:lvl w:ilvl="2" w:tplc="81284B5C">
      <w:numFmt w:val="none"/>
      <w:lvlText w:val=""/>
      <w:lvlJc w:val="left"/>
      <w:pPr>
        <w:tabs>
          <w:tab w:val="num" w:pos="360"/>
        </w:tabs>
      </w:pPr>
    </w:lvl>
    <w:lvl w:ilvl="3" w:tplc="5CE05422">
      <w:numFmt w:val="none"/>
      <w:lvlText w:val=""/>
      <w:lvlJc w:val="left"/>
      <w:pPr>
        <w:tabs>
          <w:tab w:val="num" w:pos="360"/>
        </w:tabs>
      </w:pPr>
    </w:lvl>
    <w:lvl w:ilvl="4" w:tplc="F01644AE">
      <w:numFmt w:val="none"/>
      <w:lvlText w:val=""/>
      <w:lvlJc w:val="left"/>
      <w:pPr>
        <w:tabs>
          <w:tab w:val="num" w:pos="360"/>
        </w:tabs>
      </w:pPr>
    </w:lvl>
    <w:lvl w:ilvl="5" w:tplc="1952BBD4">
      <w:numFmt w:val="none"/>
      <w:lvlText w:val=""/>
      <w:lvlJc w:val="left"/>
      <w:pPr>
        <w:tabs>
          <w:tab w:val="num" w:pos="360"/>
        </w:tabs>
      </w:pPr>
    </w:lvl>
    <w:lvl w:ilvl="6" w:tplc="608AFAF2">
      <w:numFmt w:val="none"/>
      <w:lvlText w:val=""/>
      <w:lvlJc w:val="left"/>
      <w:pPr>
        <w:tabs>
          <w:tab w:val="num" w:pos="360"/>
        </w:tabs>
      </w:pPr>
    </w:lvl>
    <w:lvl w:ilvl="7" w:tplc="985A1AC6">
      <w:numFmt w:val="none"/>
      <w:lvlText w:val=""/>
      <w:lvlJc w:val="left"/>
      <w:pPr>
        <w:tabs>
          <w:tab w:val="num" w:pos="360"/>
        </w:tabs>
      </w:pPr>
    </w:lvl>
    <w:lvl w:ilvl="8" w:tplc="93FA7A7E">
      <w:numFmt w:val="none"/>
      <w:lvlText w:val=""/>
      <w:lvlJc w:val="left"/>
      <w:pPr>
        <w:tabs>
          <w:tab w:val="num" w:pos="360"/>
        </w:tabs>
      </w:pPr>
    </w:lvl>
  </w:abstractNum>
  <w:abstractNum w:abstractNumId="31">
    <w:nsid w:val="728B1EE9"/>
    <w:multiLevelType w:val="multilevel"/>
    <w:tmpl w:val="645C7F84"/>
    <w:lvl w:ilvl="0">
      <w:start w:val="1"/>
      <w:numFmt w:val="decimal"/>
      <w:lvlText w:val="%1."/>
      <w:lvlJc w:val="left"/>
      <w:pPr>
        <w:tabs>
          <w:tab w:val="num" w:pos="1515"/>
        </w:tabs>
        <w:ind w:left="1515" w:hanging="1515"/>
      </w:pPr>
      <w:rPr>
        <w:rFonts w:hint="default"/>
      </w:rPr>
    </w:lvl>
    <w:lvl w:ilvl="1">
      <w:start w:val="1"/>
      <w:numFmt w:val="decimal"/>
      <w:lvlText w:val="2%2"/>
      <w:lvlJc w:val="left"/>
      <w:pPr>
        <w:tabs>
          <w:tab w:val="num" w:pos="2415"/>
        </w:tabs>
        <w:ind w:left="2415" w:hanging="1515"/>
      </w:pPr>
      <w:rPr>
        <w:rFonts w:hint="default"/>
      </w:rPr>
    </w:lvl>
    <w:lvl w:ilvl="2">
      <w:start w:val="1"/>
      <w:numFmt w:val="decimal"/>
      <w:lvlText w:val="%1.%2.%3."/>
      <w:lvlJc w:val="left"/>
      <w:pPr>
        <w:tabs>
          <w:tab w:val="num" w:pos="3315"/>
        </w:tabs>
        <w:ind w:left="3315" w:hanging="1515"/>
      </w:pPr>
      <w:rPr>
        <w:rFonts w:hint="default"/>
      </w:rPr>
    </w:lvl>
    <w:lvl w:ilvl="3">
      <w:start w:val="1"/>
      <w:numFmt w:val="decimal"/>
      <w:lvlText w:val="%1.%2.%3.%4."/>
      <w:lvlJc w:val="left"/>
      <w:pPr>
        <w:tabs>
          <w:tab w:val="num" w:pos="4215"/>
        </w:tabs>
        <w:ind w:left="4215" w:hanging="1515"/>
      </w:pPr>
      <w:rPr>
        <w:rFonts w:hint="default"/>
      </w:rPr>
    </w:lvl>
    <w:lvl w:ilvl="4">
      <w:start w:val="1"/>
      <w:numFmt w:val="decimal"/>
      <w:lvlText w:val="%1.%2.%3.%4.%5."/>
      <w:lvlJc w:val="left"/>
      <w:pPr>
        <w:tabs>
          <w:tab w:val="num" w:pos="5115"/>
        </w:tabs>
        <w:ind w:left="5115" w:hanging="1515"/>
      </w:pPr>
      <w:rPr>
        <w:rFonts w:hint="default"/>
      </w:rPr>
    </w:lvl>
    <w:lvl w:ilvl="5">
      <w:start w:val="1"/>
      <w:numFmt w:val="decimal"/>
      <w:lvlText w:val="%1.%2.%3.%4.%5.%6."/>
      <w:lvlJc w:val="left"/>
      <w:pPr>
        <w:tabs>
          <w:tab w:val="num" w:pos="6015"/>
        </w:tabs>
        <w:ind w:left="6015" w:hanging="1515"/>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73891136"/>
    <w:multiLevelType w:val="hybridMultilevel"/>
    <w:tmpl w:val="1302821A"/>
    <w:lvl w:ilvl="0" w:tplc="778A8D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A5345B"/>
    <w:multiLevelType w:val="multilevel"/>
    <w:tmpl w:val="121AF31C"/>
    <w:lvl w:ilvl="0">
      <w:start w:val="1"/>
      <w:numFmt w:val="decimal"/>
      <w:lvlText w:val="%1."/>
      <w:lvlJc w:val="left"/>
      <w:pPr>
        <w:ind w:left="2115" w:hanging="1215"/>
      </w:pPr>
      <w:rPr>
        <w:rFonts w:hint="default"/>
      </w:rPr>
    </w:lvl>
    <w:lvl w:ilvl="1">
      <w:start w:val="1"/>
      <w:numFmt w:val="decimal"/>
      <w:isLgl/>
      <w:lvlText w:val="%1.%2."/>
      <w:lvlJc w:val="left"/>
      <w:pPr>
        <w:ind w:left="2505" w:hanging="1605"/>
      </w:pPr>
      <w:rPr>
        <w:rFonts w:hint="default"/>
      </w:rPr>
    </w:lvl>
    <w:lvl w:ilvl="2">
      <w:start w:val="1"/>
      <w:numFmt w:val="decimal"/>
      <w:isLgl/>
      <w:lvlText w:val="%1.%2.%3."/>
      <w:lvlJc w:val="left"/>
      <w:pPr>
        <w:ind w:left="2505" w:hanging="1605"/>
      </w:pPr>
      <w:rPr>
        <w:rFonts w:hint="default"/>
      </w:rPr>
    </w:lvl>
    <w:lvl w:ilvl="3">
      <w:start w:val="1"/>
      <w:numFmt w:val="decimal"/>
      <w:isLgl/>
      <w:lvlText w:val="%1.%2.%3.%4."/>
      <w:lvlJc w:val="left"/>
      <w:pPr>
        <w:ind w:left="2505" w:hanging="1605"/>
      </w:pPr>
      <w:rPr>
        <w:rFonts w:hint="default"/>
      </w:rPr>
    </w:lvl>
    <w:lvl w:ilvl="4">
      <w:start w:val="1"/>
      <w:numFmt w:val="decimal"/>
      <w:isLgl/>
      <w:lvlText w:val="%1.%2.%3.%4.%5."/>
      <w:lvlJc w:val="left"/>
      <w:pPr>
        <w:ind w:left="2505" w:hanging="1605"/>
      </w:pPr>
      <w:rPr>
        <w:rFonts w:hint="default"/>
      </w:rPr>
    </w:lvl>
    <w:lvl w:ilvl="5">
      <w:start w:val="1"/>
      <w:numFmt w:val="decimal"/>
      <w:isLgl/>
      <w:lvlText w:val="%1.%2.%3.%4.%5.%6."/>
      <w:lvlJc w:val="left"/>
      <w:pPr>
        <w:ind w:left="2505" w:hanging="1605"/>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4">
    <w:nsid w:val="76A32340"/>
    <w:multiLevelType w:val="multilevel"/>
    <w:tmpl w:val="05CA5590"/>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77DB5027"/>
    <w:multiLevelType w:val="singleLevel"/>
    <w:tmpl w:val="766A4C12"/>
    <w:lvl w:ilvl="0">
      <w:start w:val="5"/>
      <w:numFmt w:val="bullet"/>
      <w:lvlText w:val="-"/>
      <w:lvlJc w:val="left"/>
      <w:pPr>
        <w:tabs>
          <w:tab w:val="num" w:pos="1080"/>
        </w:tabs>
        <w:ind w:left="1080" w:hanging="360"/>
      </w:pPr>
      <w:rPr>
        <w:rFonts w:hint="default"/>
      </w:rPr>
    </w:lvl>
  </w:abstractNum>
  <w:abstractNum w:abstractNumId="36">
    <w:nsid w:val="78285D8C"/>
    <w:multiLevelType w:val="hybridMultilevel"/>
    <w:tmpl w:val="8A16F436"/>
    <w:lvl w:ilvl="0" w:tplc="018A6058">
      <w:start w:val="2"/>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37">
    <w:nsid w:val="79201683"/>
    <w:multiLevelType w:val="singleLevel"/>
    <w:tmpl w:val="9C3E733E"/>
    <w:lvl w:ilvl="0">
      <w:start w:val="6"/>
      <w:numFmt w:val="decimal"/>
      <w:lvlText w:val="%1."/>
      <w:legacy w:legacy="1" w:legacySpace="0" w:legacyIndent="216"/>
      <w:lvlJc w:val="left"/>
      <w:rPr>
        <w:rFonts w:ascii="Times New Roman" w:hAnsi="Times New Roman" w:cs="Times New Roman" w:hint="default"/>
      </w:rPr>
    </w:lvl>
  </w:abstractNum>
  <w:abstractNum w:abstractNumId="38">
    <w:nsid w:val="7A14300E"/>
    <w:multiLevelType w:val="multilevel"/>
    <w:tmpl w:val="288011E4"/>
    <w:lvl w:ilvl="0">
      <w:start w:val="1"/>
      <w:numFmt w:val="decimal"/>
      <w:lvlText w:val="%1."/>
      <w:legacy w:legacy="1" w:legacySpace="0" w:legacyIndent="341"/>
      <w:lvlJc w:val="left"/>
      <w:rPr>
        <w:rFonts w:ascii="Times New Roman" w:hAnsi="Times New Roman" w:cs="Times New Roman"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39">
    <w:nsid w:val="7B7F16C5"/>
    <w:multiLevelType w:val="multilevel"/>
    <w:tmpl w:val="1B68C29A"/>
    <w:lvl w:ilvl="0">
      <w:start w:val="1"/>
      <w:numFmt w:val="decimal"/>
      <w:lvlText w:val="%1."/>
      <w:legacy w:legacy="1" w:legacySpace="0" w:legacyIndent="341"/>
      <w:lvlJc w:val="left"/>
      <w:rPr>
        <w:rFonts w:ascii="Arial" w:hAnsi="Arial" w:cs="Arial"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40">
    <w:nsid w:val="7CC85452"/>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1">
    <w:nsid w:val="7DCA7DCE"/>
    <w:multiLevelType w:val="hybridMultilevel"/>
    <w:tmpl w:val="C3461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2"/>
  </w:num>
  <w:num w:numId="3">
    <w:abstractNumId w:val="6"/>
  </w:num>
  <w:num w:numId="4">
    <w:abstractNumId w:val="3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4"/>
    <w:lvlOverride w:ilvl="0">
      <w:startOverride w:val="2"/>
    </w:lvlOverride>
  </w:num>
  <w:num w:numId="9">
    <w:abstractNumId w:val="30"/>
  </w:num>
  <w:num w:numId="10">
    <w:abstractNumId w:val="11"/>
  </w:num>
  <w:num w:numId="11">
    <w:abstractNumId w:val="36"/>
  </w:num>
  <w:num w:numId="12">
    <w:abstractNumId w:val="3"/>
  </w:num>
  <w:num w:numId="13">
    <w:abstractNumId w:val="15"/>
    <w:lvlOverride w:ilvl="0">
      <w:startOverride w:val="1"/>
    </w:lvlOverride>
  </w:num>
  <w:num w:numId="14">
    <w:abstractNumId w:val="24"/>
  </w:num>
  <w:num w:numId="15">
    <w:abstractNumId w:val="34"/>
  </w:num>
  <w:num w:numId="16">
    <w:abstractNumId w:val="19"/>
  </w:num>
  <w:num w:numId="17">
    <w:abstractNumId w:val="39"/>
  </w:num>
  <w:num w:numId="18">
    <w:abstractNumId w:val="17"/>
  </w:num>
  <w:num w:numId="19">
    <w:abstractNumId w:val="23"/>
  </w:num>
  <w:num w:numId="20">
    <w:abstractNumId w:val="38"/>
  </w:num>
  <w:num w:numId="21">
    <w:abstractNumId w:val="39"/>
    <w:lvlOverride w:ilvl="0">
      <w:startOverride w:val="4"/>
    </w:lvlOverride>
  </w:num>
  <w:num w:numId="22">
    <w:abstractNumId w:val="39"/>
    <w:lvlOverride w:ilvl="0">
      <w:startOverride w:val="1"/>
    </w:lvlOverride>
  </w:num>
  <w:num w:numId="23">
    <w:abstractNumId w:val="40"/>
  </w:num>
  <w:num w:numId="24">
    <w:abstractNumId w:val="28"/>
  </w:num>
  <w:num w:numId="25">
    <w:abstractNumId w:val="37"/>
  </w:num>
  <w:num w:numId="26">
    <w:abstractNumId w:val="27"/>
  </w:num>
  <w:num w:numId="27">
    <w:abstractNumId w:val="0"/>
  </w:num>
  <w:num w:numId="28">
    <w:abstractNumId w:val="14"/>
  </w:num>
  <w:num w:numId="29">
    <w:abstractNumId w:val="18"/>
  </w:num>
  <w:num w:numId="30">
    <w:abstractNumId w:val="10"/>
  </w:num>
  <w:num w:numId="31">
    <w:abstractNumId w:val="22"/>
  </w:num>
  <w:num w:numId="32">
    <w:abstractNumId w:val="33"/>
  </w:num>
  <w:num w:numId="33">
    <w:abstractNumId w:val="13"/>
  </w:num>
  <w:num w:numId="34">
    <w:abstractNumId w:val="21"/>
  </w:num>
  <w:num w:numId="35">
    <w:abstractNumId w:val="29"/>
  </w:num>
  <w:num w:numId="36">
    <w:abstractNumId w:val="31"/>
  </w:num>
  <w:num w:numId="37">
    <w:abstractNumId w:val="26"/>
  </w:num>
  <w:num w:numId="38">
    <w:abstractNumId w:val="9"/>
  </w:num>
  <w:num w:numId="39">
    <w:abstractNumId w:val="7"/>
  </w:num>
  <w:num w:numId="40">
    <w:abstractNumId w:val="8"/>
  </w:num>
  <w:num w:numId="41">
    <w:abstractNumId w:val="5"/>
  </w:num>
  <w:num w:numId="42">
    <w:abstractNumId w:val="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1FB2"/>
    <w:rsid w:val="00000192"/>
    <w:rsid w:val="00003663"/>
    <w:rsid w:val="00004302"/>
    <w:rsid w:val="00005208"/>
    <w:rsid w:val="00006472"/>
    <w:rsid w:val="00011DD3"/>
    <w:rsid w:val="00013E69"/>
    <w:rsid w:val="00015651"/>
    <w:rsid w:val="00015970"/>
    <w:rsid w:val="00015FD4"/>
    <w:rsid w:val="000165A8"/>
    <w:rsid w:val="00017D09"/>
    <w:rsid w:val="00020B42"/>
    <w:rsid w:val="00021FF2"/>
    <w:rsid w:val="00026991"/>
    <w:rsid w:val="00027143"/>
    <w:rsid w:val="00027CFE"/>
    <w:rsid w:val="0003136F"/>
    <w:rsid w:val="0003243F"/>
    <w:rsid w:val="0003347A"/>
    <w:rsid w:val="00034F58"/>
    <w:rsid w:val="000366D6"/>
    <w:rsid w:val="000377F9"/>
    <w:rsid w:val="00041B42"/>
    <w:rsid w:val="00041EF1"/>
    <w:rsid w:val="00043C54"/>
    <w:rsid w:val="000442BA"/>
    <w:rsid w:val="00044620"/>
    <w:rsid w:val="00044A06"/>
    <w:rsid w:val="00044FCF"/>
    <w:rsid w:val="00045DAF"/>
    <w:rsid w:val="000471AF"/>
    <w:rsid w:val="0004797C"/>
    <w:rsid w:val="00047E93"/>
    <w:rsid w:val="00050407"/>
    <w:rsid w:val="00051431"/>
    <w:rsid w:val="00053593"/>
    <w:rsid w:val="000548E4"/>
    <w:rsid w:val="000551EC"/>
    <w:rsid w:val="00055D13"/>
    <w:rsid w:val="00057EFC"/>
    <w:rsid w:val="00060BAF"/>
    <w:rsid w:val="000611C8"/>
    <w:rsid w:val="00063774"/>
    <w:rsid w:val="000643BC"/>
    <w:rsid w:val="000651F0"/>
    <w:rsid w:val="00067BAF"/>
    <w:rsid w:val="000707D4"/>
    <w:rsid w:val="00071763"/>
    <w:rsid w:val="00086552"/>
    <w:rsid w:val="00087D20"/>
    <w:rsid w:val="00087DEB"/>
    <w:rsid w:val="0009012C"/>
    <w:rsid w:val="00090D72"/>
    <w:rsid w:val="00090E99"/>
    <w:rsid w:val="000912DB"/>
    <w:rsid w:val="000964E9"/>
    <w:rsid w:val="00096664"/>
    <w:rsid w:val="000A0C30"/>
    <w:rsid w:val="000A283C"/>
    <w:rsid w:val="000A345D"/>
    <w:rsid w:val="000A56B8"/>
    <w:rsid w:val="000A584E"/>
    <w:rsid w:val="000A5A03"/>
    <w:rsid w:val="000A5BA8"/>
    <w:rsid w:val="000B1AE2"/>
    <w:rsid w:val="000B46CE"/>
    <w:rsid w:val="000B5181"/>
    <w:rsid w:val="000B5394"/>
    <w:rsid w:val="000B645E"/>
    <w:rsid w:val="000B69C1"/>
    <w:rsid w:val="000B7C40"/>
    <w:rsid w:val="000C0466"/>
    <w:rsid w:val="000C39D1"/>
    <w:rsid w:val="000C5B33"/>
    <w:rsid w:val="000C6540"/>
    <w:rsid w:val="000C70AE"/>
    <w:rsid w:val="000C730B"/>
    <w:rsid w:val="000D00AD"/>
    <w:rsid w:val="000D2B4F"/>
    <w:rsid w:val="000D2C7E"/>
    <w:rsid w:val="000D4A1A"/>
    <w:rsid w:val="000D4D3C"/>
    <w:rsid w:val="000D4E9D"/>
    <w:rsid w:val="000D7DF6"/>
    <w:rsid w:val="000E20EE"/>
    <w:rsid w:val="000F1FB2"/>
    <w:rsid w:val="000F26D4"/>
    <w:rsid w:val="000F45F0"/>
    <w:rsid w:val="000F628F"/>
    <w:rsid w:val="000F74F6"/>
    <w:rsid w:val="00100297"/>
    <w:rsid w:val="00100EC9"/>
    <w:rsid w:val="00101535"/>
    <w:rsid w:val="001069F0"/>
    <w:rsid w:val="00114CC0"/>
    <w:rsid w:val="00115576"/>
    <w:rsid w:val="00120C57"/>
    <w:rsid w:val="00122693"/>
    <w:rsid w:val="00122D4A"/>
    <w:rsid w:val="00123A9C"/>
    <w:rsid w:val="00124601"/>
    <w:rsid w:val="0012748D"/>
    <w:rsid w:val="00131190"/>
    <w:rsid w:val="001318DB"/>
    <w:rsid w:val="00131B32"/>
    <w:rsid w:val="00135410"/>
    <w:rsid w:val="00135965"/>
    <w:rsid w:val="00140DF0"/>
    <w:rsid w:val="001419EC"/>
    <w:rsid w:val="0014267C"/>
    <w:rsid w:val="00142DA3"/>
    <w:rsid w:val="00146837"/>
    <w:rsid w:val="001511A4"/>
    <w:rsid w:val="00151473"/>
    <w:rsid w:val="00154365"/>
    <w:rsid w:val="001554B7"/>
    <w:rsid w:val="001568E9"/>
    <w:rsid w:val="001610AB"/>
    <w:rsid w:val="001635FD"/>
    <w:rsid w:val="00163861"/>
    <w:rsid w:val="00164BF1"/>
    <w:rsid w:val="001653FD"/>
    <w:rsid w:val="00165BD9"/>
    <w:rsid w:val="001671BE"/>
    <w:rsid w:val="00171390"/>
    <w:rsid w:val="00172EAF"/>
    <w:rsid w:val="00173EE8"/>
    <w:rsid w:val="00174C2D"/>
    <w:rsid w:val="00174E2F"/>
    <w:rsid w:val="00175826"/>
    <w:rsid w:val="00182098"/>
    <w:rsid w:val="0018469E"/>
    <w:rsid w:val="00185AA5"/>
    <w:rsid w:val="00186F2C"/>
    <w:rsid w:val="001967B0"/>
    <w:rsid w:val="001A0300"/>
    <w:rsid w:val="001A12BF"/>
    <w:rsid w:val="001A4F89"/>
    <w:rsid w:val="001B022C"/>
    <w:rsid w:val="001B0629"/>
    <w:rsid w:val="001B1B19"/>
    <w:rsid w:val="001B1F9F"/>
    <w:rsid w:val="001B4185"/>
    <w:rsid w:val="001B5CCF"/>
    <w:rsid w:val="001B6AFF"/>
    <w:rsid w:val="001B714F"/>
    <w:rsid w:val="001B7FBD"/>
    <w:rsid w:val="001C1D65"/>
    <w:rsid w:val="001C2F5F"/>
    <w:rsid w:val="001C42CC"/>
    <w:rsid w:val="001C5A9B"/>
    <w:rsid w:val="001C5E4F"/>
    <w:rsid w:val="001D2D7D"/>
    <w:rsid w:val="001D32A4"/>
    <w:rsid w:val="001D40C8"/>
    <w:rsid w:val="001D5E22"/>
    <w:rsid w:val="001D7438"/>
    <w:rsid w:val="001E1BCA"/>
    <w:rsid w:val="001E4D1B"/>
    <w:rsid w:val="001F1858"/>
    <w:rsid w:val="001F28C0"/>
    <w:rsid w:val="001F2995"/>
    <w:rsid w:val="001F7CD6"/>
    <w:rsid w:val="002008DC"/>
    <w:rsid w:val="00201149"/>
    <w:rsid w:val="00201E0E"/>
    <w:rsid w:val="0020233C"/>
    <w:rsid w:val="00202AA3"/>
    <w:rsid w:val="002037BC"/>
    <w:rsid w:val="002038DC"/>
    <w:rsid w:val="002043D9"/>
    <w:rsid w:val="0020457F"/>
    <w:rsid w:val="00207A6C"/>
    <w:rsid w:val="00211A3E"/>
    <w:rsid w:val="002121EE"/>
    <w:rsid w:val="0021629D"/>
    <w:rsid w:val="00221196"/>
    <w:rsid w:val="00223961"/>
    <w:rsid w:val="00231313"/>
    <w:rsid w:val="0023554B"/>
    <w:rsid w:val="00241725"/>
    <w:rsid w:val="00243A96"/>
    <w:rsid w:val="00243DF3"/>
    <w:rsid w:val="00244A0C"/>
    <w:rsid w:val="0024552B"/>
    <w:rsid w:val="00251D4B"/>
    <w:rsid w:val="0025296D"/>
    <w:rsid w:val="00252E00"/>
    <w:rsid w:val="0025397E"/>
    <w:rsid w:val="00253995"/>
    <w:rsid w:val="00253FB6"/>
    <w:rsid w:val="00254A9F"/>
    <w:rsid w:val="0026272D"/>
    <w:rsid w:val="002649CA"/>
    <w:rsid w:val="002660A1"/>
    <w:rsid w:val="00271723"/>
    <w:rsid w:val="002735E8"/>
    <w:rsid w:val="00274245"/>
    <w:rsid w:val="0027449F"/>
    <w:rsid w:val="002752F2"/>
    <w:rsid w:val="002765A4"/>
    <w:rsid w:val="00281BBC"/>
    <w:rsid w:val="00293AB2"/>
    <w:rsid w:val="00294265"/>
    <w:rsid w:val="002954D4"/>
    <w:rsid w:val="00295517"/>
    <w:rsid w:val="002A2A36"/>
    <w:rsid w:val="002A3B34"/>
    <w:rsid w:val="002A4771"/>
    <w:rsid w:val="002A5251"/>
    <w:rsid w:val="002B07FD"/>
    <w:rsid w:val="002B15AD"/>
    <w:rsid w:val="002B1AEC"/>
    <w:rsid w:val="002B262B"/>
    <w:rsid w:val="002B264C"/>
    <w:rsid w:val="002B2E29"/>
    <w:rsid w:val="002B7741"/>
    <w:rsid w:val="002C0781"/>
    <w:rsid w:val="002C2D70"/>
    <w:rsid w:val="002C4350"/>
    <w:rsid w:val="002C494F"/>
    <w:rsid w:val="002C7201"/>
    <w:rsid w:val="002C73CD"/>
    <w:rsid w:val="002C7E0B"/>
    <w:rsid w:val="002D203B"/>
    <w:rsid w:val="002D2BE3"/>
    <w:rsid w:val="002D2FF2"/>
    <w:rsid w:val="002D3AA2"/>
    <w:rsid w:val="002D4190"/>
    <w:rsid w:val="002E1BEB"/>
    <w:rsid w:val="002E2B75"/>
    <w:rsid w:val="002E2F7C"/>
    <w:rsid w:val="002E40C1"/>
    <w:rsid w:val="002E53BE"/>
    <w:rsid w:val="002E6470"/>
    <w:rsid w:val="002E6CF4"/>
    <w:rsid w:val="002E7245"/>
    <w:rsid w:val="002E7F4E"/>
    <w:rsid w:val="002F6EA4"/>
    <w:rsid w:val="00300112"/>
    <w:rsid w:val="003005F3"/>
    <w:rsid w:val="0030226E"/>
    <w:rsid w:val="00302F6D"/>
    <w:rsid w:val="00305214"/>
    <w:rsid w:val="00305784"/>
    <w:rsid w:val="00307F56"/>
    <w:rsid w:val="003112C2"/>
    <w:rsid w:val="0031265B"/>
    <w:rsid w:val="003131AB"/>
    <w:rsid w:val="00313A69"/>
    <w:rsid w:val="00315625"/>
    <w:rsid w:val="00323FF5"/>
    <w:rsid w:val="00324390"/>
    <w:rsid w:val="00324E09"/>
    <w:rsid w:val="00330BEA"/>
    <w:rsid w:val="0033148B"/>
    <w:rsid w:val="00333651"/>
    <w:rsid w:val="00334473"/>
    <w:rsid w:val="00335E50"/>
    <w:rsid w:val="00336F18"/>
    <w:rsid w:val="003417EA"/>
    <w:rsid w:val="003457F9"/>
    <w:rsid w:val="00347F5C"/>
    <w:rsid w:val="003502DF"/>
    <w:rsid w:val="00350928"/>
    <w:rsid w:val="00351DDC"/>
    <w:rsid w:val="00355B61"/>
    <w:rsid w:val="0036252A"/>
    <w:rsid w:val="00362BC1"/>
    <w:rsid w:val="00365388"/>
    <w:rsid w:val="00371394"/>
    <w:rsid w:val="0037356B"/>
    <w:rsid w:val="003801D4"/>
    <w:rsid w:val="003828AC"/>
    <w:rsid w:val="0038409D"/>
    <w:rsid w:val="003879D7"/>
    <w:rsid w:val="00390519"/>
    <w:rsid w:val="00390AE8"/>
    <w:rsid w:val="00393ADE"/>
    <w:rsid w:val="00394E7B"/>
    <w:rsid w:val="003A0BF5"/>
    <w:rsid w:val="003A1306"/>
    <w:rsid w:val="003A26E9"/>
    <w:rsid w:val="003A3595"/>
    <w:rsid w:val="003A35CE"/>
    <w:rsid w:val="003A39F7"/>
    <w:rsid w:val="003A4828"/>
    <w:rsid w:val="003A51F3"/>
    <w:rsid w:val="003B22E0"/>
    <w:rsid w:val="003B2B0E"/>
    <w:rsid w:val="003B396C"/>
    <w:rsid w:val="003B633A"/>
    <w:rsid w:val="003B6CBC"/>
    <w:rsid w:val="003C0C84"/>
    <w:rsid w:val="003C10A0"/>
    <w:rsid w:val="003C5AB2"/>
    <w:rsid w:val="003D0A36"/>
    <w:rsid w:val="003D0C8D"/>
    <w:rsid w:val="003D1BD0"/>
    <w:rsid w:val="003D1CDA"/>
    <w:rsid w:val="003D2B7B"/>
    <w:rsid w:val="003D7073"/>
    <w:rsid w:val="003D74D4"/>
    <w:rsid w:val="003E3570"/>
    <w:rsid w:val="003E400F"/>
    <w:rsid w:val="003E4B3A"/>
    <w:rsid w:val="003E5269"/>
    <w:rsid w:val="003E5A23"/>
    <w:rsid w:val="003E646F"/>
    <w:rsid w:val="003F0B67"/>
    <w:rsid w:val="003F11FD"/>
    <w:rsid w:val="003F1304"/>
    <w:rsid w:val="003F1E5B"/>
    <w:rsid w:val="003F3BD0"/>
    <w:rsid w:val="003F3F00"/>
    <w:rsid w:val="003F5888"/>
    <w:rsid w:val="003F621E"/>
    <w:rsid w:val="003F6E02"/>
    <w:rsid w:val="003F7748"/>
    <w:rsid w:val="004026AF"/>
    <w:rsid w:val="00402EE8"/>
    <w:rsid w:val="0040354E"/>
    <w:rsid w:val="004053A2"/>
    <w:rsid w:val="004057E1"/>
    <w:rsid w:val="00412C3F"/>
    <w:rsid w:val="00416E92"/>
    <w:rsid w:val="004176F1"/>
    <w:rsid w:val="00423062"/>
    <w:rsid w:val="00423CEB"/>
    <w:rsid w:val="00425DEE"/>
    <w:rsid w:val="00426448"/>
    <w:rsid w:val="00426851"/>
    <w:rsid w:val="00431F08"/>
    <w:rsid w:val="00432A2B"/>
    <w:rsid w:val="00433084"/>
    <w:rsid w:val="004336DC"/>
    <w:rsid w:val="00433C76"/>
    <w:rsid w:val="00436316"/>
    <w:rsid w:val="00437152"/>
    <w:rsid w:val="00441F82"/>
    <w:rsid w:val="00443749"/>
    <w:rsid w:val="00443C5D"/>
    <w:rsid w:val="00445FF4"/>
    <w:rsid w:val="00450194"/>
    <w:rsid w:val="00453077"/>
    <w:rsid w:val="0045316B"/>
    <w:rsid w:val="004554DF"/>
    <w:rsid w:val="00456E2F"/>
    <w:rsid w:val="004573DF"/>
    <w:rsid w:val="00460505"/>
    <w:rsid w:val="004646CC"/>
    <w:rsid w:val="00464A8D"/>
    <w:rsid w:val="004667D7"/>
    <w:rsid w:val="00472B4E"/>
    <w:rsid w:val="00472FB4"/>
    <w:rsid w:val="00473363"/>
    <w:rsid w:val="00473A55"/>
    <w:rsid w:val="00473B6C"/>
    <w:rsid w:val="004773E2"/>
    <w:rsid w:val="00477899"/>
    <w:rsid w:val="00480E96"/>
    <w:rsid w:val="004824D9"/>
    <w:rsid w:val="0048253C"/>
    <w:rsid w:val="0048341B"/>
    <w:rsid w:val="004853FE"/>
    <w:rsid w:val="004864B8"/>
    <w:rsid w:val="00490C6A"/>
    <w:rsid w:val="00491716"/>
    <w:rsid w:val="00493F2D"/>
    <w:rsid w:val="004979C9"/>
    <w:rsid w:val="004979FB"/>
    <w:rsid w:val="004A23E7"/>
    <w:rsid w:val="004B3E96"/>
    <w:rsid w:val="004B474C"/>
    <w:rsid w:val="004B50CF"/>
    <w:rsid w:val="004B6393"/>
    <w:rsid w:val="004C0E95"/>
    <w:rsid w:val="004C0E98"/>
    <w:rsid w:val="004C1AD8"/>
    <w:rsid w:val="004C2631"/>
    <w:rsid w:val="004C3477"/>
    <w:rsid w:val="004C3F4D"/>
    <w:rsid w:val="004C5040"/>
    <w:rsid w:val="004D32B2"/>
    <w:rsid w:val="004D3357"/>
    <w:rsid w:val="004D7CBD"/>
    <w:rsid w:val="004E1113"/>
    <w:rsid w:val="004E21E1"/>
    <w:rsid w:val="004E3182"/>
    <w:rsid w:val="004E42C0"/>
    <w:rsid w:val="004E661F"/>
    <w:rsid w:val="004F01CA"/>
    <w:rsid w:val="004F24E0"/>
    <w:rsid w:val="0050279A"/>
    <w:rsid w:val="005063B3"/>
    <w:rsid w:val="00515D77"/>
    <w:rsid w:val="00517F49"/>
    <w:rsid w:val="00524E87"/>
    <w:rsid w:val="005268DF"/>
    <w:rsid w:val="00526D7C"/>
    <w:rsid w:val="00527268"/>
    <w:rsid w:val="00527B13"/>
    <w:rsid w:val="005325A6"/>
    <w:rsid w:val="005423FB"/>
    <w:rsid w:val="005468E6"/>
    <w:rsid w:val="0054764D"/>
    <w:rsid w:val="00551988"/>
    <w:rsid w:val="0055471B"/>
    <w:rsid w:val="00554D41"/>
    <w:rsid w:val="00556B65"/>
    <w:rsid w:val="00556BAA"/>
    <w:rsid w:val="00557188"/>
    <w:rsid w:val="00557F63"/>
    <w:rsid w:val="00562D7C"/>
    <w:rsid w:val="00562EE9"/>
    <w:rsid w:val="005648DD"/>
    <w:rsid w:val="00567965"/>
    <w:rsid w:val="00570848"/>
    <w:rsid w:val="005712B4"/>
    <w:rsid w:val="00572EFF"/>
    <w:rsid w:val="0057372C"/>
    <w:rsid w:val="00573B7B"/>
    <w:rsid w:val="00575AAD"/>
    <w:rsid w:val="00577DAB"/>
    <w:rsid w:val="00580FFB"/>
    <w:rsid w:val="005825C2"/>
    <w:rsid w:val="00582803"/>
    <w:rsid w:val="00582EAD"/>
    <w:rsid w:val="00584E98"/>
    <w:rsid w:val="00585586"/>
    <w:rsid w:val="005861BA"/>
    <w:rsid w:val="0058657F"/>
    <w:rsid w:val="00590372"/>
    <w:rsid w:val="00591C0A"/>
    <w:rsid w:val="00594A72"/>
    <w:rsid w:val="00597210"/>
    <w:rsid w:val="00597E02"/>
    <w:rsid w:val="005A1B88"/>
    <w:rsid w:val="005A24C0"/>
    <w:rsid w:val="005A314D"/>
    <w:rsid w:val="005A3715"/>
    <w:rsid w:val="005A6A43"/>
    <w:rsid w:val="005B1E20"/>
    <w:rsid w:val="005B3A31"/>
    <w:rsid w:val="005B3F2C"/>
    <w:rsid w:val="005B4015"/>
    <w:rsid w:val="005B446C"/>
    <w:rsid w:val="005B59EB"/>
    <w:rsid w:val="005B5E2F"/>
    <w:rsid w:val="005B742A"/>
    <w:rsid w:val="005C131E"/>
    <w:rsid w:val="005C1A78"/>
    <w:rsid w:val="005C30E7"/>
    <w:rsid w:val="005D38AE"/>
    <w:rsid w:val="005D42D8"/>
    <w:rsid w:val="005D6220"/>
    <w:rsid w:val="005D7042"/>
    <w:rsid w:val="005E16E6"/>
    <w:rsid w:val="005E2BF1"/>
    <w:rsid w:val="005E476E"/>
    <w:rsid w:val="005E549E"/>
    <w:rsid w:val="005F1DB9"/>
    <w:rsid w:val="005F238D"/>
    <w:rsid w:val="005F38D7"/>
    <w:rsid w:val="005F3EB2"/>
    <w:rsid w:val="005F5F60"/>
    <w:rsid w:val="005F63D1"/>
    <w:rsid w:val="005F7C00"/>
    <w:rsid w:val="006019A8"/>
    <w:rsid w:val="0061207A"/>
    <w:rsid w:val="00612D58"/>
    <w:rsid w:val="00612DB8"/>
    <w:rsid w:val="00614BCD"/>
    <w:rsid w:val="00616096"/>
    <w:rsid w:val="0062016D"/>
    <w:rsid w:val="00622161"/>
    <w:rsid w:val="0062246E"/>
    <w:rsid w:val="00632C59"/>
    <w:rsid w:val="00633B9D"/>
    <w:rsid w:val="00636212"/>
    <w:rsid w:val="00641A1D"/>
    <w:rsid w:val="00643636"/>
    <w:rsid w:val="006447B8"/>
    <w:rsid w:val="00644BBA"/>
    <w:rsid w:val="00646201"/>
    <w:rsid w:val="0064714D"/>
    <w:rsid w:val="00650DD1"/>
    <w:rsid w:val="00651797"/>
    <w:rsid w:val="00651DF1"/>
    <w:rsid w:val="00652735"/>
    <w:rsid w:val="006530FB"/>
    <w:rsid w:val="00654930"/>
    <w:rsid w:val="00655A5B"/>
    <w:rsid w:val="0065777D"/>
    <w:rsid w:val="0066098D"/>
    <w:rsid w:val="00660EE3"/>
    <w:rsid w:val="00661554"/>
    <w:rsid w:val="00662DAB"/>
    <w:rsid w:val="00662E53"/>
    <w:rsid w:val="00663754"/>
    <w:rsid w:val="00666195"/>
    <w:rsid w:val="00671503"/>
    <w:rsid w:val="00673403"/>
    <w:rsid w:val="00677838"/>
    <w:rsid w:val="0068393C"/>
    <w:rsid w:val="00685151"/>
    <w:rsid w:val="0068617E"/>
    <w:rsid w:val="00686AE3"/>
    <w:rsid w:val="006876E4"/>
    <w:rsid w:val="00693634"/>
    <w:rsid w:val="00693C82"/>
    <w:rsid w:val="00694BD9"/>
    <w:rsid w:val="006A5049"/>
    <w:rsid w:val="006A783D"/>
    <w:rsid w:val="006A79E8"/>
    <w:rsid w:val="006A7EF5"/>
    <w:rsid w:val="006A7F4D"/>
    <w:rsid w:val="006B0045"/>
    <w:rsid w:val="006B01AE"/>
    <w:rsid w:val="006B039C"/>
    <w:rsid w:val="006B3C1E"/>
    <w:rsid w:val="006B5B5A"/>
    <w:rsid w:val="006C0AC3"/>
    <w:rsid w:val="006C36DD"/>
    <w:rsid w:val="006C38F7"/>
    <w:rsid w:val="006C3AFF"/>
    <w:rsid w:val="006C4A17"/>
    <w:rsid w:val="006C6800"/>
    <w:rsid w:val="006D2B90"/>
    <w:rsid w:val="006D2F24"/>
    <w:rsid w:val="006D3120"/>
    <w:rsid w:val="006D361E"/>
    <w:rsid w:val="006D4B81"/>
    <w:rsid w:val="006D51B3"/>
    <w:rsid w:val="006E070B"/>
    <w:rsid w:val="006E1E86"/>
    <w:rsid w:val="006E6DDD"/>
    <w:rsid w:val="006E76C4"/>
    <w:rsid w:val="006F1F54"/>
    <w:rsid w:val="006F29AF"/>
    <w:rsid w:val="006F320F"/>
    <w:rsid w:val="006F3860"/>
    <w:rsid w:val="006F468C"/>
    <w:rsid w:val="006F4AD2"/>
    <w:rsid w:val="006F770A"/>
    <w:rsid w:val="00700CAF"/>
    <w:rsid w:val="00701285"/>
    <w:rsid w:val="00702A94"/>
    <w:rsid w:val="007034DC"/>
    <w:rsid w:val="00703736"/>
    <w:rsid w:val="0070742F"/>
    <w:rsid w:val="00707BC2"/>
    <w:rsid w:val="00711625"/>
    <w:rsid w:val="00715658"/>
    <w:rsid w:val="00716EBB"/>
    <w:rsid w:val="007173EE"/>
    <w:rsid w:val="007178AA"/>
    <w:rsid w:val="00720389"/>
    <w:rsid w:val="00720677"/>
    <w:rsid w:val="00720D4C"/>
    <w:rsid w:val="0072119D"/>
    <w:rsid w:val="00721217"/>
    <w:rsid w:val="00721886"/>
    <w:rsid w:val="00721FFC"/>
    <w:rsid w:val="00726667"/>
    <w:rsid w:val="00730DB5"/>
    <w:rsid w:val="00732FB0"/>
    <w:rsid w:val="0073522F"/>
    <w:rsid w:val="007378B4"/>
    <w:rsid w:val="00743C09"/>
    <w:rsid w:val="007450CC"/>
    <w:rsid w:val="0074688E"/>
    <w:rsid w:val="0074722E"/>
    <w:rsid w:val="00750DA5"/>
    <w:rsid w:val="0075104A"/>
    <w:rsid w:val="00761476"/>
    <w:rsid w:val="0076151C"/>
    <w:rsid w:val="00761613"/>
    <w:rsid w:val="00761FF9"/>
    <w:rsid w:val="00762C25"/>
    <w:rsid w:val="0076565B"/>
    <w:rsid w:val="00766633"/>
    <w:rsid w:val="007716F9"/>
    <w:rsid w:val="00773E77"/>
    <w:rsid w:val="00774F9C"/>
    <w:rsid w:val="007761F2"/>
    <w:rsid w:val="00776F75"/>
    <w:rsid w:val="00777C4F"/>
    <w:rsid w:val="00782BD4"/>
    <w:rsid w:val="0078414E"/>
    <w:rsid w:val="00784C17"/>
    <w:rsid w:val="0078596C"/>
    <w:rsid w:val="00790A5E"/>
    <w:rsid w:val="00790FCD"/>
    <w:rsid w:val="00791066"/>
    <w:rsid w:val="00791115"/>
    <w:rsid w:val="007915C1"/>
    <w:rsid w:val="00791D0D"/>
    <w:rsid w:val="007944CF"/>
    <w:rsid w:val="0079450E"/>
    <w:rsid w:val="0079491C"/>
    <w:rsid w:val="0079528E"/>
    <w:rsid w:val="00795F72"/>
    <w:rsid w:val="00797F8D"/>
    <w:rsid w:val="007A3EA5"/>
    <w:rsid w:val="007A4B5A"/>
    <w:rsid w:val="007A4DBD"/>
    <w:rsid w:val="007A5834"/>
    <w:rsid w:val="007A5995"/>
    <w:rsid w:val="007A59BA"/>
    <w:rsid w:val="007A7205"/>
    <w:rsid w:val="007A742F"/>
    <w:rsid w:val="007B3796"/>
    <w:rsid w:val="007B4B52"/>
    <w:rsid w:val="007B5BFD"/>
    <w:rsid w:val="007B6260"/>
    <w:rsid w:val="007C10AE"/>
    <w:rsid w:val="007C6598"/>
    <w:rsid w:val="007C69EA"/>
    <w:rsid w:val="007D3462"/>
    <w:rsid w:val="007D48F7"/>
    <w:rsid w:val="007E311A"/>
    <w:rsid w:val="007E687F"/>
    <w:rsid w:val="007E7789"/>
    <w:rsid w:val="007F022F"/>
    <w:rsid w:val="007F06D8"/>
    <w:rsid w:val="007F2260"/>
    <w:rsid w:val="007F2BC7"/>
    <w:rsid w:val="007F2CD3"/>
    <w:rsid w:val="007F581C"/>
    <w:rsid w:val="007F5EB4"/>
    <w:rsid w:val="007F70FD"/>
    <w:rsid w:val="007F7294"/>
    <w:rsid w:val="007F7C32"/>
    <w:rsid w:val="00800ACC"/>
    <w:rsid w:val="00800E57"/>
    <w:rsid w:val="008019E4"/>
    <w:rsid w:val="008033DA"/>
    <w:rsid w:val="0080411E"/>
    <w:rsid w:val="00804A4A"/>
    <w:rsid w:val="00810676"/>
    <w:rsid w:val="00810FC5"/>
    <w:rsid w:val="00812CFA"/>
    <w:rsid w:val="00815D5D"/>
    <w:rsid w:val="00817037"/>
    <w:rsid w:val="00823CCF"/>
    <w:rsid w:val="008244DE"/>
    <w:rsid w:val="00826712"/>
    <w:rsid w:val="00831640"/>
    <w:rsid w:val="00831650"/>
    <w:rsid w:val="00831965"/>
    <w:rsid w:val="00831F9B"/>
    <w:rsid w:val="008343B2"/>
    <w:rsid w:val="0083510B"/>
    <w:rsid w:val="0083554B"/>
    <w:rsid w:val="0084094D"/>
    <w:rsid w:val="00841D02"/>
    <w:rsid w:val="00841FF6"/>
    <w:rsid w:val="008420CB"/>
    <w:rsid w:val="00842AED"/>
    <w:rsid w:val="008445C6"/>
    <w:rsid w:val="00844C9F"/>
    <w:rsid w:val="00847952"/>
    <w:rsid w:val="00850A2C"/>
    <w:rsid w:val="0085431A"/>
    <w:rsid w:val="00856098"/>
    <w:rsid w:val="0086132B"/>
    <w:rsid w:val="00862B74"/>
    <w:rsid w:val="00862FE5"/>
    <w:rsid w:val="008653FD"/>
    <w:rsid w:val="0086743E"/>
    <w:rsid w:val="00867444"/>
    <w:rsid w:val="0087073C"/>
    <w:rsid w:val="00870E2F"/>
    <w:rsid w:val="00871457"/>
    <w:rsid w:val="00873B06"/>
    <w:rsid w:val="00875ADE"/>
    <w:rsid w:val="008760A0"/>
    <w:rsid w:val="00877A7B"/>
    <w:rsid w:val="00877AA6"/>
    <w:rsid w:val="00877AE0"/>
    <w:rsid w:val="00881AF4"/>
    <w:rsid w:val="00884B13"/>
    <w:rsid w:val="00887855"/>
    <w:rsid w:val="00887D9E"/>
    <w:rsid w:val="00887FAC"/>
    <w:rsid w:val="00891F6A"/>
    <w:rsid w:val="00893A97"/>
    <w:rsid w:val="008944C9"/>
    <w:rsid w:val="00894B90"/>
    <w:rsid w:val="00895307"/>
    <w:rsid w:val="00896AFA"/>
    <w:rsid w:val="008A01F9"/>
    <w:rsid w:val="008A0259"/>
    <w:rsid w:val="008A0537"/>
    <w:rsid w:val="008A09F8"/>
    <w:rsid w:val="008A0D41"/>
    <w:rsid w:val="008A14A2"/>
    <w:rsid w:val="008A161E"/>
    <w:rsid w:val="008A2544"/>
    <w:rsid w:val="008A358B"/>
    <w:rsid w:val="008A58D5"/>
    <w:rsid w:val="008A5BFC"/>
    <w:rsid w:val="008A612F"/>
    <w:rsid w:val="008A7CE6"/>
    <w:rsid w:val="008A7D77"/>
    <w:rsid w:val="008B0927"/>
    <w:rsid w:val="008B1FCC"/>
    <w:rsid w:val="008B2198"/>
    <w:rsid w:val="008B4456"/>
    <w:rsid w:val="008B52D4"/>
    <w:rsid w:val="008B64D1"/>
    <w:rsid w:val="008B66B6"/>
    <w:rsid w:val="008B6D72"/>
    <w:rsid w:val="008C00C6"/>
    <w:rsid w:val="008C06AF"/>
    <w:rsid w:val="008C328C"/>
    <w:rsid w:val="008C3C49"/>
    <w:rsid w:val="008C6F44"/>
    <w:rsid w:val="008C7216"/>
    <w:rsid w:val="008C7C3C"/>
    <w:rsid w:val="008D0BD5"/>
    <w:rsid w:val="008D25B3"/>
    <w:rsid w:val="008D2E6D"/>
    <w:rsid w:val="008D370F"/>
    <w:rsid w:val="008D390A"/>
    <w:rsid w:val="008D577C"/>
    <w:rsid w:val="008D5B4D"/>
    <w:rsid w:val="008D6CC5"/>
    <w:rsid w:val="008D7C88"/>
    <w:rsid w:val="008D7E18"/>
    <w:rsid w:val="008E2A28"/>
    <w:rsid w:val="008E3E21"/>
    <w:rsid w:val="008E4C8E"/>
    <w:rsid w:val="008E7485"/>
    <w:rsid w:val="008E7E86"/>
    <w:rsid w:val="008F1EDC"/>
    <w:rsid w:val="008F3587"/>
    <w:rsid w:val="008F41B2"/>
    <w:rsid w:val="008F63EB"/>
    <w:rsid w:val="00902532"/>
    <w:rsid w:val="00903972"/>
    <w:rsid w:val="00904BDB"/>
    <w:rsid w:val="00907CD0"/>
    <w:rsid w:val="0091325E"/>
    <w:rsid w:val="00914D86"/>
    <w:rsid w:val="00915775"/>
    <w:rsid w:val="009164AF"/>
    <w:rsid w:val="00917E51"/>
    <w:rsid w:val="0092148C"/>
    <w:rsid w:val="00921E85"/>
    <w:rsid w:val="009233B4"/>
    <w:rsid w:val="009245CC"/>
    <w:rsid w:val="0092475E"/>
    <w:rsid w:val="00925308"/>
    <w:rsid w:val="00927A0C"/>
    <w:rsid w:val="00930B89"/>
    <w:rsid w:val="009322B7"/>
    <w:rsid w:val="009338D4"/>
    <w:rsid w:val="009351C2"/>
    <w:rsid w:val="009410E7"/>
    <w:rsid w:val="009415B6"/>
    <w:rsid w:val="00942EBC"/>
    <w:rsid w:val="009431E2"/>
    <w:rsid w:val="00944B67"/>
    <w:rsid w:val="00947142"/>
    <w:rsid w:val="00960987"/>
    <w:rsid w:val="0096162D"/>
    <w:rsid w:val="0096337A"/>
    <w:rsid w:val="0096535C"/>
    <w:rsid w:val="0096557C"/>
    <w:rsid w:val="00965C52"/>
    <w:rsid w:val="0097788D"/>
    <w:rsid w:val="00980C44"/>
    <w:rsid w:val="009827F1"/>
    <w:rsid w:val="00990255"/>
    <w:rsid w:val="009937CE"/>
    <w:rsid w:val="0099525E"/>
    <w:rsid w:val="00995DDA"/>
    <w:rsid w:val="009968AD"/>
    <w:rsid w:val="00996E48"/>
    <w:rsid w:val="00997A15"/>
    <w:rsid w:val="009A3A71"/>
    <w:rsid w:val="009A45E7"/>
    <w:rsid w:val="009B1967"/>
    <w:rsid w:val="009B3B69"/>
    <w:rsid w:val="009B42F2"/>
    <w:rsid w:val="009B52A2"/>
    <w:rsid w:val="009B587B"/>
    <w:rsid w:val="009B69CF"/>
    <w:rsid w:val="009B743D"/>
    <w:rsid w:val="009C3D53"/>
    <w:rsid w:val="009C4C51"/>
    <w:rsid w:val="009C4D30"/>
    <w:rsid w:val="009C63F6"/>
    <w:rsid w:val="009D27A0"/>
    <w:rsid w:val="009D28E1"/>
    <w:rsid w:val="009D3837"/>
    <w:rsid w:val="009D5184"/>
    <w:rsid w:val="009D5625"/>
    <w:rsid w:val="009D6068"/>
    <w:rsid w:val="009E0B52"/>
    <w:rsid w:val="009E11B9"/>
    <w:rsid w:val="009E158E"/>
    <w:rsid w:val="009E18EC"/>
    <w:rsid w:val="009E26CD"/>
    <w:rsid w:val="009E4AF7"/>
    <w:rsid w:val="009E5771"/>
    <w:rsid w:val="009E6C00"/>
    <w:rsid w:val="009E79DA"/>
    <w:rsid w:val="009F0A6D"/>
    <w:rsid w:val="009F1D28"/>
    <w:rsid w:val="009F267A"/>
    <w:rsid w:val="009F31FD"/>
    <w:rsid w:val="009F4CD3"/>
    <w:rsid w:val="009F6E2B"/>
    <w:rsid w:val="009F73B9"/>
    <w:rsid w:val="00A02572"/>
    <w:rsid w:val="00A03094"/>
    <w:rsid w:val="00A12A6B"/>
    <w:rsid w:val="00A1595C"/>
    <w:rsid w:val="00A15D3E"/>
    <w:rsid w:val="00A167D0"/>
    <w:rsid w:val="00A21AC2"/>
    <w:rsid w:val="00A22DDE"/>
    <w:rsid w:val="00A22EDC"/>
    <w:rsid w:val="00A2537B"/>
    <w:rsid w:val="00A269D2"/>
    <w:rsid w:val="00A32DE4"/>
    <w:rsid w:val="00A3424C"/>
    <w:rsid w:val="00A343B4"/>
    <w:rsid w:val="00A3634C"/>
    <w:rsid w:val="00A366A9"/>
    <w:rsid w:val="00A368FE"/>
    <w:rsid w:val="00A3726F"/>
    <w:rsid w:val="00A37961"/>
    <w:rsid w:val="00A37B7E"/>
    <w:rsid w:val="00A43595"/>
    <w:rsid w:val="00A45DB6"/>
    <w:rsid w:val="00A50738"/>
    <w:rsid w:val="00A54463"/>
    <w:rsid w:val="00A552CB"/>
    <w:rsid w:val="00A57919"/>
    <w:rsid w:val="00A64CA6"/>
    <w:rsid w:val="00A711BC"/>
    <w:rsid w:val="00A714D8"/>
    <w:rsid w:val="00A74022"/>
    <w:rsid w:val="00A75FD5"/>
    <w:rsid w:val="00A76095"/>
    <w:rsid w:val="00A81642"/>
    <w:rsid w:val="00A8324F"/>
    <w:rsid w:val="00A83CA8"/>
    <w:rsid w:val="00A83E9F"/>
    <w:rsid w:val="00A86836"/>
    <w:rsid w:val="00A906EA"/>
    <w:rsid w:val="00A9370F"/>
    <w:rsid w:val="00AA4370"/>
    <w:rsid w:val="00AA51B6"/>
    <w:rsid w:val="00AB0752"/>
    <w:rsid w:val="00AB13BF"/>
    <w:rsid w:val="00AB2F4F"/>
    <w:rsid w:val="00AB3543"/>
    <w:rsid w:val="00AB3EFC"/>
    <w:rsid w:val="00AB4639"/>
    <w:rsid w:val="00AB60FA"/>
    <w:rsid w:val="00AB6435"/>
    <w:rsid w:val="00AB7846"/>
    <w:rsid w:val="00AB7A06"/>
    <w:rsid w:val="00AC052F"/>
    <w:rsid w:val="00AC13BC"/>
    <w:rsid w:val="00AC3A0F"/>
    <w:rsid w:val="00AC3D01"/>
    <w:rsid w:val="00AC5AA0"/>
    <w:rsid w:val="00AC72BB"/>
    <w:rsid w:val="00AC7CB6"/>
    <w:rsid w:val="00AD11DF"/>
    <w:rsid w:val="00AD2DBC"/>
    <w:rsid w:val="00AD312A"/>
    <w:rsid w:val="00AD7994"/>
    <w:rsid w:val="00AD79CD"/>
    <w:rsid w:val="00AE56D1"/>
    <w:rsid w:val="00AE6D09"/>
    <w:rsid w:val="00AE6E48"/>
    <w:rsid w:val="00AF135A"/>
    <w:rsid w:val="00AF4C11"/>
    <w:rsid w:val="00AF62A0"/>
    <w:rsid w:val="00AF660B"/>
    <w:rsid w:val="00B00D70"/>
    <w:rsid w:val="00B03FAC"/>
    <w:rsid w:val="00B04F48"/>
    <w:rsid w:val="00B0763D"/>
    <w:rsid w:val="00B07E22"/>
    <w:rsid w:val="00B1022C"/>
    <w:rsid w:val="00B15303"/>
    <w:rsid w:val="00B158A0"/>
    <w:rsid w:val="00B170B3"/>
    <w:rsid w:val="00B1718D"/>
    <w:rsid w:val="00B2082C"/>
    <w:rsid w:val="00B21C31"/>
    <w:rsid w:val="00B24280"/>
    <w:rsid w:val="00B25472"/>
    <w:rsid w:val="00B31F6F"/>
    <w:rsid w:val="00B32A98"/>
    <w:rsid w:val="00B32E1D"/>
    <w:rsid w:val="00B34716"/>
    <w:rsid w:val="00B355B0"/>
    <w:rsid w:val="00B41BAE"/>
    <w:rsid w:val="00B4525E"/>
    <w:rsid w:val="00B45411"/>
    <w:rsid w:val="00B458D2"/>
    <w:rsid w:val="00B45F40"/>
    <w:rsid w:val="00B46595"/>
    <w:rsid w:val="00B46F11"/>
    <w:rsid w:val="00B47DEC"/>
    <w:rsid w:val="00B5005F"/>
    <w:rsid w:val="00B52AE3"/>
    <w:rsid w:val="00B5412D"/>
    <w:rsid w:val="00B545BC"/>
    <w:rsid w:val="00B61C5B"/>
    <w:rsid w:val="00B64797"/>
    <w:rsid w:val="00B64B1D"/>
    <w:rsid w:val="00B6505F"/>
    <w:rsid w:val="00B65D18"/>
    <w:rsid w:val="00B67903"/>
    <w:rsid w:val="00B704B7"/>
    <w:rsid w:val="00B718AC"/>
    <w:rsid w:val="00B7488F"/>
    <w:rsid w:val="00B748DF"/>
    <w:rsid w:val="00B74F23"/>
    <w:rsid w:val="00B74FB3"/>
    <w:rsid w:val="00B75D4E"/>
    <w:rsid w:val="00B77CE3"/>
    <w:rsid w:val="00B8210D"/>
    <w:rsid w:val="00B8228D"/>
    <w:rsid w:val="00B8419A"/>
    <w:rsid w:val="00B86E8A"/>
    <w:rsid w:val="00B921AA"/>
    <w:rsid w:val="00B923ED"/>
    <w:rsid w:val="00B936FE"/>
    <w:rsid w:val="00B96498"/>
    <w:rsid w:val="00B97D60"/>
    <w:rsid w:val="00BA0093"/>
    <w:rsid w:val="00BA0272"/>
    <w:rsid w:val="00BA4B8A"/>
    <w:rsid w:val="00BA6271"/>
    <w:rsid w:val="00BA65C0"/>
    <w:rsid w:val="00BA7ED7"/>
    <w:rsid w:val="00BB2054"/>
    <w:rsid w:val="00BB28FC"/>
    <w:rsid w:val="00BB2E3A"/>
    <w:rsid w:val="00BB5B48"/>
    <w:rsid w:val="00BB7067"/>
    <w:rsid w:val="00BC34C9"/>
    <w:rsid w:val="00BC4250"/>
    <w:rsid w:val="00BC7A1E"/>
    <w:rsid w:val="00BC7E2A"/>
    <w:rsid w:val="00BD0CCA"/>
    <w:rsid w:val="00BD12CC"/>
    <w:rsid w:val="00BD174D"/>
    <w:rsid w:val="00BD4428"/>
    <w:rsid w:val="00BD4A04"/>
    <w:rsid w:val="00BD6352"/>
    <w:rsid w:val="00BE0013"/>
    <w:rsid w:val="00BE0449"/>
    <w:rsid w:val="00BE1A25"/>
    <w:rsid w:val="00BE2C78"/>
    <w:rsid w:val="00BE3C7E"/>
    <w:rsid w:val="00BE5760"/>
    <w:rsid w:val="00BE747B"/>
    <w:rsid w:val="00BE74C4"/>
    <w:rsid w:val="00BF325A"/>
    <w:rsid w:val="00BF4555"/>
    <w:rsid w:val="00BF61A4"/>
    <w:rsid w:val="00BF66BC"/>
    <w:rsid w:val="00BF6C04"/>
    <w:rsid w:val="00BF7A70"/>
    <w:rsid w:val="00C020C0"/>
    <w:rsid w:val="00C04FD5"/>
    <w:rsid w:val="00C10716"/>
    <w:rsid w:val="00C13442"/>
    <w:rsid w:val="00C149AA"/>
    <w:rsid w:val="00C155AF"/>
    <w:rsid w:val="00C16179"/>
    <w:rsid w:val="00C16563"/>
    <w:rsid w:val="00C16AAF"/>
    <w:rsid w:val="00C16FF9"/>
    <w:rsid w:val="00C174DD"/>
    <w:rsid w:val="00C2059F"/>
    <w:rsid w:val="00C2205C"/>
    <w:rsid w:val="00C221B1"/>
    <w:rsid w:val="00C22484"/>
    <w:rsid w:val="00C22530"/>
    <w:rsid w:val="00C307FC"/>
    <w:rsid w:val="00C322A4"/>
    <w:rsid w:val="00C37469"/>
    <w:rsid w:val="00C40C3D"/>
    <w:rsid w:val="00C43647"/>
    <w:rsid w:val="00C44EDF"/>
    <w:rsid w:val="00C458EC"/>
    <w:rsid w:val="00C5226A"/>
    <w:rsid w:val="00C5328E"/>
    <w:rsid w:val="00C604DA"/>
    <w:rsid w:val="00C60880"/>
    <w:rsid w:val="00C63374"/>
    <w:rsid w:val="00C6401F"/>
    <w:rsid w:val="00C64710"/>
    <w:rsid w:val="00C67A29"/>
    <w:rsid w:val="00C67A93"/>
    <w:rsid w:val="00C7053D"/>
    <w:rsid w:val="00C72D2A"/>
    <w:rsid w:val="00C762D8"/>
    <w:rsid w:val="00C769B6"/>
    <w:rsid w:val="00C80194"/>
    <w:rsid w:val="00C80749"/>
    <w:rsid w:val="00C823BA"/>
    <w:rsid w:val="00C843E0"/>
    <w:rsid w:val="00C86A77"/>
    <w:rsid w:val="00C9091A"/>
    <w:rsid w:val="00C91252"/>
    <w:rsid w:val="00C91B91"/>
    <w:rsid w:val="00C9544B"/>
    <w:rsid w:val="00C974A4"/>
    <w:rsid w:val="00CA118E"/>
    <w:rsid w:val="00CA16CD"/>
    <w:rsid w:val="00CA6452"/>
    <w:rsid w:val="00CB2CC5"/>
    <w:rsid w:val="00CB70CB"/>
    <w:rsid w:val="00CC1372"/>
    <w:rsid w:val="00CC22C1"/>
    <w:rsid w:val="00CC52FC"/>
    <w:rsid w:val="00CD2F9F"/>
    <w:rsid w:val="00CD3441"/>
    <w:rsid w:val="00CD39FA"/>
    <w:rsid w:val="00CD44DA"/>
    <w:rsid w:val="00CD77C2"/>
    <w:rsid w:val="00CE036E"/>
    <w:rsid w:val="00CE20DF"/>
    <w:rsid w:val="00CE242C"/>
    <w:rsid w:val="00CE3FD3"/>
    <w:rsid w:val="00CE413E"/>
    <w:rsid w:val="00CE5607"/>
    <w:rsid w:val="00CE6321"/>
    <w:rsid w:val="00CE6A17"/>
    <w:rsid w:val="00CF0A75"/>
    <w:rsid w:val="00CF3B17"/>
    <w:rsid w:val="00CF49AD"/>
    <w:rsid w:val="00CF52B1"/>
    <w:rsid w:val="00CF6776"/>
    <w:rsid w:val="00D00C2C"/>
    <w:rsid w:val="00D05766"/>
    <w:rsid w:val="00D0651E"/>
    <w:rsid w:val="00D06796"/>
    <w:rsid w:val="00D11DB5"/>
    <w:rsid w:val="00D14601"/>
    <w:rsid w:val="00D16D16"/>
    <w:rsid w:val="00D20218"/>
    <w:rsid w:val="00D21742"/>
    <w:rsid w:val="00D2423F"/>
    <w:rsid w:val="00D3344D"/>
    <w:rsid w:val="00D40F90"/>
    <w:rsid w:val="00D41724"/>
    <w:rsid w:val="00D439B1"/>
    <w:rsid w:val="00D449D9"/>
    <w:rsid w:val="00D46000"/>
    <w:rsid w:val="00D46159"/>
    <w:rsid w:val="00D4743A"/>
    <w:rsid w:val="00D47BA2"/>
    <w:rsid w:val="00D50A27"/>
    <w:rsid w:val="00D53457"/>
    <w:rsid w:val="00D62064"/>
    <w:rsid w:val="00D62ADB"/>
    <w:rsid w:val="00D63106"/>
    <w:rsid w:val="00D63D8A"/>
    <w:rsid w:val="00D65368"/>
    <w:rsid w:val="00D70A78"/>
    <w:rsid w:val="00D71306"/>
    <w:rsid w:val="00D71E49"/>
    <w:rsid w:val="00D74263"/>
    <w:rsid w:val="00D742D4"/>
    <w:rsid w:val="00D753E8"/>
    <w:rsid w:val="00D75CFE"/>
    <w:rsid w:val="00D75DA8"/>
    <w:rsid w:val="00D77F3F"/>
    <w:rsid w:val="00D81BEC"/>
    <w:rsid w:val="00D823BC"/>
    <w:rsid w:val="00D828C0"/>
    <w:rsid w:val="00D82A49"/>
    <w:rsid w:val="00D83D4A"/>
    <w:rsid w:val="00D858DA"/>
    <w:rsid w:val="00D86D55"/>
    <w:rsid w:val="00D87A43"/>
    <w:rsid w:val="00D9023C"/>
    <w:rsid w:val="00D9221C"/>
    <w:rsid w:val="00D9509C"/>
    <w:rsid w:val="00D965DD"/>
    <w:rsid w:val="00D965ED"/>
    <w:rsid w:val="00D97FE4"/>
    <w:rsid w:val="00DA2953"/>
    <w:rsid w:val="00DA5D6A"/>
    <w:rsid w:val="00DA68D4"/>
    <w:rsid w:val="00DB422B"/>
    <w:rsid w:val="00DB42D7"/>
    <w:rsid w:val="00DB6699"/>
    <w:rsid w:val="00DC5714"/>
    <w:rsid w:val="00DC64D8"/>
    <w:rsid w:val="00DD0283"/>
    <w:rsid w:val="00DD2000"/>
    <w:rsid w:val="00DD2783"/>
    <w:rsid w:val="00DD647C"/>
    <w:rsid w:val="00DD6B68"/>
    <w:rsid w:val="00DD75D0"/>
    <w:rsid w:val="00DD7ECE"/>
    <w:rsid w:val="00DE02FA"/>
    <w:rsid w:val="00DE245C"/>
    <w:rsid w:val="00DE559E"/>
    <w:rsid w:val="00DE55F1"/>
    <w:rsid w:val="00DE7C59"/>
    <w:rsid w:val="00DF1DD8"/>
    <w:rsid w:val="00DF28D5"/>
    <w:rsid w:val="00DF46B0"/>
    <w:rsid w:val="00DF5391"/>
    <w:rsid w:val="00DF5B8E"/>
    <w:rsid w:val="00DF7D7F"/>
    <w:rsid w:val="00E014CA"/>
    <w:rsid w:val="00E0186C"/>
    <w:rsid w:val="00E018B2"/>
    <w:rsid w:val="00E0379A"/>
    <w:rsid w:val="00E04301"/>
    <w:rsid w:val="00E05380"/>
    <w:rsid w:val="00E10F10"/>
    <w:rsid w:val="00E15130"/>
    <w:rsid w:val="00E15F04"/>
    <w:rsid w:val="00E16713"/>
    <w:rsid w:val="00E169A5"/>
    <w:rsid w:val="00E17738"/>
    <w:rsid w:val="00E17C96"/>
    <w:rsid w:val="00E23665"/>
    <w:rsid w:val="00E242DD"/>
    <w:rsid w:val="00E24BAB"/>
    <w:rsid w:val="00E263D4"/>
    <w:rsid w:val="00E26C0F"/>
    <w:rsid w:val="00E27265"/>
    <w:rsid w:val="00E27B59"/>
    <w:rsid w:val="00E30C88"/>
    <w:rsid w:val="00E30DBB"/>
    <w:rsid w:val="00E31D38"/>
    <w:rsid w:val="00E3277B"/>
    <w:rsid w:val="00E32F7E"/>
    <w:rsid w:val="00E330EC"/>
    <w:rsid w:val="00E364F9"/>
    <w:rsid w:val="00E42651"/>
    <w:rsid w:val="00E432E0"/>
    <w:rsid w:val="00E44998"/>
    <w:rsid w:val="00E4689F"/>
    <w:rsid w:val="00E46F4A"/>
    <w:rsid w:val="00E47225"/>
    <w:rsid w:val="00E47B70"/>
    <w:rsid w:val="00E5051A"/>
    <w:rsid w:val="00E517FD"/>
    <w:rsid w:val="00E51ED3"/>
    <w:rsid w:val="00E52367"/>
    <w:rsid w:val="00E53435"/>
    <w:rsid w:val="00E54280"/>
    <w:rsid w:val="00E554BD"/>
    <w:rsid w:val="00E57295"/>
    <w:rsid w:val="00E573EB"/>
    <w:rsid w:val="00E612D0"/>
    <w:rsid w:val="00E65A89"/>
    <w:rsid w:val="00E67374"/>
    <w:rsid w:val="00E67B41"/>
    <w:rsid w:val="00E73C34"/>
    <w:rsid w:val="00E76FE8"/>
    <w:rsid w:val="00E777F3"/>
    <w:rsid w:val="00E8009D"/>
    <w:rsid w:val="00E81766"/>
    <w:rsid w:val="00E81851"/>
    <w:rsid w:val="00E819F4"/>
    <w:rsid w:val="00E841EC"/>
    <w:rsid w:val="00E8460C"/>
    <w:rsid w:val="00E855AF"/>
    <w:rsid w:val="00E875B9"/>
    <w:rsid w:val="00E879E5"/>
    <w:rsid w:val="00E90163"/>
    <w:rsid w:val="00E90496"/>
    <w:rsid w:val="00E90562"/>
    <w:rsid w:val="00E91810"/>
    <w:rsid w:val="00E927DB"/>
    <w:rsid w:val="00E9304C"/>
    <w:rsid w:val="00E94648"/>
    <w:rsid w:val="00E9469F"/>
    <w:rsid w:val="00E97C61"/>
    <w:rsid w:val="00EA17B9"/>
    <w:rsid w:val="00EA2187"/>
    <w:rsid w:val="00EA6092"/>
    <w:rsid w:val="00EA626C"/>
    <w:rsid w:val="00EB07CD"/>
    <w:rsid w:val="00EB145D"/>
    <w:rsid w:val="00EB266A"/>
    <w:rsid w:val="00EB4BC4"/>
    <w:rsid w:val="00EB7328"/>
    <w:rsid w:val="00EC1A55"/>
    <w:rsid w:val="00EC2DA3"/>
    <w:rsid w:val="00EC3139"/>
    <w:rsid w:val="00EC61F9"/>
    <w:rsid w:val="00EC69A4"/>
    <w:rsid w:val="00ED2845"/>
    <w:rsid w:val="00ED2F5C"/>
    <w:rsid w:val="00EE638B"/>
    <w:rsid w:val="00EE7698"/>
    <w:rsid w:val="00EF0E0B"/>
    <w:rsid w:val="00EF12CE"/>
    <w:rsid w:val="00EF3266"/>
    <w:rsid w:val="00EF41CC"/>
    <w:rsid w:val="00EF449E"/>
    <w:rsid w:val="00EF4697"/>
    <w:rsid w:val="00EF5721"/>
    <w:rsid w:val="00EF6C09"/>
    <w:rsid w:val="00EF79EE"/>
    <w:rsid w:val="00F00368"/>
    <w:rsid w:val="00F00375"/>
    <w:rsid w:val="00F00DA8"/>
    <w:rsid w:val="00F01017"/>
    <w:rsid w:val="00F015C3"/>
    <w:rsid w:val="00F03313"/>
    <w:rsid w:val="00F03B97"/>
    <w:rsid w:val="00F0495A"/>
    <w:rsid w:val="00F06222"/>
    <w:rsid w:val="00F07A47"/>
    <w:rsid w:val="00F157B8"/>
    <w:rsid w:val="00F17999"/>
    <w:rsid w:val="00F20299"/>
    <w:rsid w:val="00F21983"/>
    <w:rsid w:val="00F24918"/>
    <w:rsid w:val="00F2548F"/>
    <w:rsid w:val="00F25526"/>
    <w:rsid w:val="00F2603D"/>
    <w:rsid w:val="00F26B15"/>
    <w:rsid w:val="00F27CAB"/>
    <w:rsid w:val="00F300EA"/>
    <w:rsid w:val="00F32BD3"/>
    <w:rsid w:val="00F352CF"/>
    <w:rsid w:val="00F35B1F"/>
    <w:rsid w:val="00F40C06"/>
    <w:rsid w:val="00F41A5D"/>
    <w:rsid w:val="00F41A6A"/>
    <w:rsid w:val="00F46FC7"/>
    <w:rsid w:val="00F533D7"/>
    <w:rsid w:val="00F55045"/>
    <w:rsid w:val="00F55561"/>
    <w:rsid w:val="00F55EF3"/>
    <w:rsid w:val="00F6184C"/>
    <w:rsid w:val="00F66FCA"/>
    <w:rsid w:val="00F70370"/>
    <w:rsid w:val="00F74E12"/>
    <w:rsid w:val="00F769F4"/>
    <w:rsid w:val="00F76A52"/>
    <w:rsid w:val="00F84031"/>
    <w:rsid w:val="00F8491D"/>
    <w:rsid w:val="00F87306"/>
    <w:rsid w:val="00F92B44"/>
    <w:rsid w:val="00F94F05"/>
    <w:rsid w:val="00F95516"/>
    <w:rsid w:val="00FA0905"/>
    <w:rsid w:val="00FA1956"/>
    <w:rsid w:val="00FA1FAF"/>
    <w:rsid w:val="00FA302D"/>
    <w:rsid w:val="00FA4D05"/>
    <w:rsid w:val="00FA6134"/>
    <w:rsid w:val="00FA67D0"/>
    <w:rsid w:val="00FA6B02"/>
    <w:rsid w:val="00FA72AC"/>
    <w:rsid w:val="00FA7C4A"/>
    <w:rsid w:val="00FB179F"/>
    <w:rsid w:val="00FB1BAA"/>
    <w:rsid w:val="00FB1CC6"/>
    <w:rsid w:val="00FB2E63"/>
    <w:rsid w:val="00FB4EA8"/>
    <w:rsid w:val="00FB5DFE"/>
    <w:rsid w:val="00FB78E1"/>
    <w:rsid w:val="00FC06BA"/>
    <w:rsid w:val="00FC0847"/>
    <w:rsid w:val="00FC2549"/>
    <w:rsid w:val="00FC4C12"/>
    <w:rsid w:val="00FC4E5C"/>
    <w:rsid w:val="00FC4FE5"/>
    <w:rsid w:val="00FC686E"/>
    <w:rsid w:val="00FC6A37"/>
    <w:rsid w:val="00FD4E4F"/>
    <w:rsid w:val="00FD578F"/>
    <w:rsid w:val="00FD6A35"/>
    <w:rsid w:val="00FE178B"/>
    <w:rsid w:val="00FE292F"/>
    <w:rsid w:val="00FE3982"/>
    <w:rsid w:val="00FE4798"/>
    <w:rsid w:val="00FE5166"/>
    <w:rsid w:val="00FE5477"/>
    <w:rsid w:val="00FE679C"/>
    <w:rsid w:val="00FE6C2E"/>
    <w:rsid w:val="00FE732A"/>
    <w:rsid w:val="00FF27D8"/>
    <w:rsid w:val="00FF6553"/>
    <w:rsid w:val="00FF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260"/>
    <w:rPr>
      <w:sz w:val="24"/>
      <w:szCs w:val="24"/>
    </w:rPr>
  </w:style>
  <w:style w:type="paragraph" w:styleId="1">
    <w:name w:val="heading 1"/>
    <w:basedOn w:val="a"/>
    <w:next w:val="a"/>
    <w:qFormat/>
    <w:rsid w:val="007F2260"/>
    <w:pPr>
      <w:keepNext/>
      <w:outlineLvl w:val="0"/>
    </w:pPr>
    <w:rPr>
      <w:szCs w:val="20"/>
    </w:rPr>
  </w:style>
  <w:style w:type="paragraph" w:styleId="2">
    <w:name w:val="heading 2"/>
    <w:basedOn w:val="a"/>
    <w:next w:val="a"/>
    <w:qFormat/>
    <w:rsid w:val="007F2260"/>
    <w:pPr>
      <w:keepNext/>
      <w:jc w:val="center"/>
      <w:outlineLvl w:val="1"/>
    </w:pPr>
    <w:rPr>
      <w:shadow/>
      <w:szCs w:val="20"/>
    </w:rPr>
  </w:style>
  <w:style w:type="paragraph" w:styleId="3">
    <w:name w:val="heading 3"/>
    <w:basedOn w:val="a"/>
    <w:next w:val="a"/>
    <w:qFormat/>
    <w:rsid w:val="007F2260"/>
    <w:pPr>
      <w:keepNext/>
      <w:ind w:right="-1"/>
      <w:jc w:val="center"/>
      <w:outlineLvl w:val="2"/>
    </w:pPr>
    <w:rPr>
      <w:b/>
      <w:smallCaps/>
      <w:sz w:val="26"/>
      <w:szCs w:val="20"/>
    </w:rPr>
  </w:style>
  <w:style w:type="paragraph" w:styleId="4">
    <w:name w:val="heading 4"/>
    <w:basedOn w:val="a"/>
    <w:next w:val="a"/>
    <w:qFormat/>
    <w:rsid w:val="007F2260"/>
    <w:pPr>
      <w:keepNext/>
      <w:jc w:val="center"/>
      <w:outlineLvl w:val="3"/>
    </w:pPr>
    <w:rPr>
      <w:b/>
      <w:bCs/>
      <w:sz w:val="28"/>
      <w:szCs w:val="20"/>
    </w:rPr>
  </w:style>
  <w:style w:type="paragraph" w:styleId="5">
    <w:name w:val="heading 5"/>
    <w:basedOn w:val="a"/>
    <w:next w:val="a"/>
    <w:qFormat/>
    <w:rsid w:val="007F2260"/>
    <w:pPr>
      <w:keepNext/>
      <w:outlineLvl w:val="4"/>
    </w:pPr>
    <w:rPr>
      <w:bCs/>
      <w:sz w:val="28"/>
      <w:szCs w:val="20"/>
    </w:rPr>
  </w:style>
  <w:style w:type="paragraph" w:styleId="6">
    <w:name w:val="heading 6"/>
    <w:basedOn w:val="a"/>
    <w:next w:val="a"/>
    <w:qFormat/>
    <w:rsid w:val="007F2260"/>
    <w:pPr>
      <w:keepNext/>
      <w:jc w:val="right"/>
      <w:outlineLvl w:val="5"/>
    </w:pPr>
    <w:rPr>
      <w:b/>
      <w:sz w:val="26"/>
      <w:szCs w:val="20"/>
    </w:rPr>
  </w:style>
  <w:style w:type="paragraph" w:styleId="7">
    <w:name w:val="heading 7"/>
    <w:basedOn w:val="a"/>
    <w:next w:val="a"/>
    <w:qFormat/>
    <w:rsid w:val="007F2260"/>
    <w:pPr>
      <w:spacing w:before="240" w:after="60"/>
      <w:outlineLvl w:val="6"/>
    </w:pPr>
  </w:style>
  <w:style w:type="paragraph" w:styleId="9">
    <w:name w:val="heading 9"/>
    <w:basedOn w:val="a"/>
    <w:next w:val="a"/>
    <w:qFormat/>
    <w:rsid w:val="007F22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260"/>
    <w:pPr>
      <w:tabs>
        <w:tab w:val="center" w:pos="4677"/>
        <w:tab w:val="right" w:pos="9355"/>
      </w:tabs>
    </w:pPr>
  </w:style>
  <w:style w:type="character" w:styleId="a5">
    <w:name w:val="page number"/>
    <w:basedOn w:val="a0"/>
    <w:rsid w:val="007F2260"/>
  </w:style>
  <w:style w:type="paragraph" w:customStyle="1" w:styleId="ConsPlusNormal">
    <w:name w:val="ConsPlusNormal"/>
    <w:link w:val="ConsPlusNormal0"/>
    <w:rsid w:val="007F2260"/>
    <w:pPr>
      <w:autoSpaceDE w:val="0"/>
      <w:autoSpaceDN w:val="0"/>
      <w:adjustRightInd w:val="0"/>
      <w:ind w:firstLine="720"/>
    </w:pPr>
    <w:rPr>
      <w:rFonts w:ascii="Arial" w:hAnsi="Arial" w:cs="Arial"/>
    </w:rPr>
  </w:style>
  <w:style w:type="paragraph" w:customStyle="1" w:styleId="Normall">
    <w:name w:val="Normal l"/>
    <w:basedOn w:val="a"/>
    <w:rsid w:val="007F2260"/>
    <w:pPr>
      <w:autoSpaceDE w:val="0"/>
      <w:autoSpaceDN w:val="0"/>
      <w:adjustRightInd w:val="0"/>
      <w:spacing w:before="120" w:after="120" w:line="288" w:lineRule="auto"/>
      <w:ind w:firstLine="720"/>
      <w:jc w:val="both"/>
    </w:pPr>
    <w:rPr>
      <w:lang w:eastAsia="en-US"/>
    </w:rPr>
  </w:style>
  <w:style w:type="character" w:customStyle="1" w:styleId="NormallChar">
    <w:name w:val="Normal l Char"/>
    <w:basedOn w:val="a0"/>
    <w:rsid w:val="007F2260"/>
    <w:rPr>
      <w:sz w:val="24"/>
      <w:szCs w:val="24"/>
      <w:lang w:val="ru-RU" w:eastAsia="en-US" w:bidi="ar-SA"/>
    </w:rPr>
  </w:style>
  <w:style w:type="paragraph" w:styleId="HTML">
    <w:name w:val="HTML Preformatted"/>
    <w:basedOn w:val="a"/>
    <w:link w:val="HTML0"/>
    <w:rsid w:val="007F2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customStyle="1" w:styleId="ConsNormal">
    <w:name w:val="ConsNormal"/>
    <w:rsid w:val="007F2260"/>
    <w:pPr>
      <w:autoSpaceDE w:val="0"/>
      <w:autoSpaceDN w:val="0"/>
      <w:adjustRightInd w:val="0"/>
      <w:ind w:right="19772" w:firstLine="720"/>
    </w:pPr>
    <w:rPr>
      <w:rFonts w:ascii="Arial" w:hAnsi="Arial" w:cs="Arial"/>
    </w:rPr>
  </w:style>
  <w:style w:type="paragraph" w:customStyle="1" w:styleId="ConsPlusTitle">
    <w:name w:val="ConsPlusTitle"/>
    <w:rsid w:val="007F2260"/>
    <w:pPr>
      <w:autoSpaceDE w:val="0"/>
      <w:autoSpaceDN w:val="0"/>
      <w:adjustRightInd w:val="0"/>
    </w:pPr>
    <w:rPr>
      <w:rFonts w:ascii="Arial" w:hAnsi="Arial" w:cs="Arial"/>
      <w:b/>
      <w:bCs/>
    </w:rPr>
  </w:style>
  <w:style w:type="character" w:styleId="a6">
    <w:name w:val="Hyperlink"/>
    <w:basedOn w:val="a0"/>
    <w:unhideWhenUsed/>
    <w:rsid w:val="007F2260"/>
    <w:rPr>
      <w:color w:val="0000FF"/>
      <w:u w:val="single"/>
    </w:rPr>
  </w:style>
  <w:style w:type="paragraph" w:styleId="a7">
    <w:name w:val="footer"/>
    <w:basedOn w:val="a"/>
    <w:rsid w:val="007F2260"/>
    <w:pPr>
      <w:tabs>
        <w:tab w:val="center" w:pos="4677"/>
        <w:tab w:val="right" w:pos="9355"/>
      </w:tabs>
    </w:pPr>
  </w:style>
  <w:style w:type="paragraph" w:styleId="a8">
    <w:name w:val="Body Text Indent"/>
    <w:basedOn w:val="a"/>
    <w:rsid w:val="007F2260"/>
    <w:pPr>
      <w:ind w:firstLine="720"/>
    </w:pPr>
    <w:rPr>
      <w:szCs w:val="20"/>
    </w:rPr>
  </w:style>
  <w:style w:type="paragraph" w:styleId="20">
    <w:name w:val="Body Text 2"/>
    <w:basedOn w:val="a"/>
    <w:rsid w:val="007F2260"/>
    <w:rPr>
      <w:szCs w:val="20"/>
    </w:rPr>
  </w:style>
  <w:style w:type="paragraph" w:styleId="a9">
    <w:name w:val="Plain Text"/>
    <w:basedOn w:val="a"/>
    <w:rsid w:val="007F2260"/>
    <w:rPr>
      <w:rFonts w:ascii="Courier New" w:hAnsi="Courier New"/>
      <w:sz w:val="20"/>
      <w:szCs w:val="20"/>
    </w:rPr>
  </w:style>
  <w:style w:type="paragraph" w:customStyle="1" w:styleId="aa">
    <w:name w:val="Комментарий"/>
    <w:basedOn w:val="a"/>
    <w:next w:val="a"/>
    <w:rsid w:val="007F2260"/>
    <w:pPr>
      <w:autoSpaceDE w:val="0"/>
      <w:autoSpaceDN w:val="0"/>
      <w:adjustRightInd w:val="0"/>
      <w:ind w:left="170"/>
      <w:jc w:val="both"/>
    </w:pPr>
    <w:rPr>
      <w:rFonts w:ascii="Arial" w:hAnsi="Arial"/>
      <w:i/>
      <w:iCs/>
      <w:color w:val="800080"/>
      <w:sz w:val="20"/>
      <w:szCs w:val="20"/>
    </w:rPr>
  </w:style>
  <w:style w:type="character" w:customStyle="1" w:styleId="ab">
    <w:name w:val="Цветовое выделение"/>
    <w:rsid w:val="007F2260"/>
    <w:rPr>
      <w:b/>
      <w:bCs/>
      <w:color w:val="000080"/>
      <w:sz w:val="20"/>
      <w:szCs w:val="20"/>
    </w:rPr>
  </w:style>
  <w:style w:type="paragraph" w:styleId="ac">
    <w:name w:val="Body Text"/>
    <w:aliases w:val=" Знак, Знак Знак Знак Знак, Знак Знак"/>
    <w:basedOn w:val="a"/>
    <w:rsid w:val="007F2260"/>
    <w:pPr>
      <w:spacing w:after="120"/>
    </w:pPr>
  </w:style>
  <w:style w:type="character" w:customStyle="1" w:styleId="ad">
    <w:name w:val="Основной текст Знак"/>
    <w:aliases w:val=" Знак Знак1, Знак Знак Знак Знак Знак, Знак Знак Знак"/>
    <w:basedOn w:val="a0"/>
    <w:rsid w:val="007F2260"/>
    <w:rPr>
      <w:sz w:val="24"/>
      <w:szCs w:val="24"/>
      <w:lang w:val="ru-RU" w:eastAsia="ru-RU" w:bidi="ar-SA"/>
    </w:rPr>
  </w:style>
  <w:style w:type="paragraph" w:styleId="30">
    <w:name w:val="Body Text 3"/>
    <w:basedOn w:val="a"/>
    <w:rsid w:val="007F2260"/>
    <w:pPr>
      <w:spacing w:after="120"/>
    </w:pPr>
    <w:rPr>
      <w:sz w:val="16"/>
      <w:szCs w:val="16"/>
    </w:rPr>
  </w:style>
  <w:style w:type="paragraph" w:styleId="ae">
    <w:name w:val="Title"/>
    <w:basedOn w:val="a"/>
    <w:link w:val="af"/>
    <w:qFormat/>
    <w:rsid w:val="007F2260"/>
    <w:pPr>
      <w:jc w:val="center"/>
    </w:pPr>
    <w:rPr>
      <w:b/>
      <w:sz w:val="28"/>
      <w:szCs w:val="20"/>
    </w:rPr>
  </w:style>
  <w:style w:type="paragraph" w:styleId="21">
    <w:name w:val="Body Text Indent 2"/>
    <w:basedOn w:val="a"/>
    <w:rsid w:val="007F2260"/>
    <w:pPr>
      <w:ind w:left="-360" w:firstLine="360"/>
      <w:jc w:val="both"/>
    </w:pPr>
    <w:rPr>
      <w:sz w:val="22"/>
      <w:szCs w:val="20"/>
    </w:rPr>
  </w:style>
  <w:style w:type="paragraph" w:styleId="31">
    <w:name w:val="Body Text Indent 3"/>
    <w:basedOn w:val="a"/>
    <w:rsid w:val="007F2260"/>
    <w:pPr>
      <w:ind w:firstLine="720"/>
    </w:pPr>
    <w:rPr>
      <w:b/>
      <w:bCs/>
      <w:szCs w:val="20"/>
    </w:rPr>
  </w:style>
  <w:style w:type="paragraph" w:styleId="af0">
    <w:name w:val="Block Text"/>
    <w:basedOn w:val="a"/>
    <w:rsid w:val="007F2260"/>
    <w:pPr>
      <w:ind w:left="993" w:right="990"/>
      <w:jc w:val="both"/>
    </w:pPr>
    <w:rPr>
      <w:sz w:val="28"/>
      <w:szCs w:val="20"/>
    </w:rPr>
  </w:style>
  <w:style w:type="paragraph" w:customStyle="1" w:styleId="af1">
    <w:name w:val="Готовый"/>
    <w:basedOn w:val="a"/>
    <w:rsid w:val="007F226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ConsNonformat">
    <w:name w:val="ConsNonformat"/>
    <w:rsid w:val="007F2260"/>
    <w:pPr>
      <w:widowControl w:val="0"/>
      <w:autoSpaceDE w:val="0"/>
      <w:autoSpaceDN w:val="0"/>
      <w:adjustRightInd w:val="0"/>
    </w:pPr>
    <w:rPr>
      <w:rFonts w:ascii="Courier New" w:hAnsi="Courier New" w:cs="Courier New"/>
    </w:rPr>
  </w:style>
  <w:style w:type="paragraph" w:customStyle="1" w:styleId="ConsTitle">
    <w:name w:val="ConsTitle"/>
    <w:rsid w:val="007F2260"/>
    <w:pPr>
      <w:widowControl w:val="0"/>
      <w:autoSpaceDE w:val="0"/>
      <w:autoSpaceDN w:val="0"/>
      <w:adjustRightInd w:val="0"/>
    </w:pPr>
    <w:rPr>
      <w:rFonts w:ascii="Arial" w:hAnsi="Arial" w:cs="Arial"/>
      <w:b/>
      <w:bCs/>
      <w:sz w:val="16"/>
      <w:szCs w:val="16"/>
    </w:rPr>
  </w:style>
  <w:style w:type="paragraph" w:styleId="af2">
    <w:name w:val="footnote text"/>
    <w:basedOn w:val="a"/>
    <w:semiHidden/>
    <w:rsid w:val="007F2260"/>
    <w:rPr>
      <w:sz w:val="20"/>
      <w:szCs w:val="20"/>
    </w:rPr>
  </w:style>
  <w:style w:type="character" w:styleId="af3">
    <w:name w:val="footnote reference"/>
    <w:basedOn w:val="a0"/>
    <w:semiHidden/>
    <w:rsid w:val="007F2260"/>
    <w:rPr>
      <w:vertAlign w:val="superscript"/>
    </w:rPr>
  </w:style>
  <w:style w:type="character" w:customStyle="1" w:styleId="af4">
    <w:name w:val="Знак Знак Знак"/>
    <w:basedOn w:val="a0"/>
    <w:rsid w:val="007F2260"/>
    <w:rPr>
      <w:sz w:val="24"/>
      <w:lang w:val="ru-RU" w:eastAsia="ru-RU" w:bidi="ar-SA"/>
    </w:rPr>
  </w:style>
  <w:style w:type="paragraph" w:customStyle="1" w:styleId="ConsPlusNonformat">
    <w:name w:val="ConsPlusNonformat"/>
    <w:uiPriority w:val="99"/>
    <w:rsid w:val="007F2260"/>
    <w:pPr>
      <w:autoSpaceDE w:val="0"/>
      <w:autoSpaceDN w:val="0"/>
      <w:adjustRightInd w:val="0"/>
    </w:pPr>
    <w:rPr>
      <w:rFonts w:ascii="Courier New" w:hAnsi="Courier New" w:cs="Courier New"/>
    </w:rPr>
  </w:style>
  <w:style w:type="paragraph" w:styleId="af5">
    <w:name w:val="Balloon Text"/>
    <w:basedOn w:val="a"/>
    <w:semiHidden/>
    <w:rsid w:val="007F2260"/>
    <w:rPr>
      <w:rFonts w:ascii="Tahoma" w:hAnsi="Tahoma" w:cs="Tahoma"/>
      <w:sz w:val="16"/>
      <w:szCs w:val="16"/>
    </w:rPr>
  </w:style>
  <w:style w:type="character" w:customStyle="1" w:styleId="af6">
    <w:name w:val="Гипертекстовая ссылка"/>
    <w:basedOn w:val="ab"/>
    <w:rsid w:val="007F2260"/>
    <w:rPr>
      <w:rFonts w:cs="Times New Roman"/>
      <w:color w:val="008000"/>
      <w:u w:val="single"/>
    </w:rPr>
  </w:style>
  <w:style w:type="paragraph" w:styleId="af7">
    <w:name w:val="List Paragraph"/>
    <w:basedOn w:val="a"/>
    <w:qFormat/>
    <w:rsid w:val="007F2260"/>
    <w:pPr>
      <w:ind w:left="720"/>
      <w:contextualSpacing/>
    </w:pPr>
  </w:style>
  <w:style w:type="paragraph" w:customStyle="1" w:styleId="af8">
    <w:name w:val="Таблицы (моноширинный)"/>
    <w:basedOn w:val="a"/>
    <w:next w:val="a"/>
    <w:rsid w:val="007F2260"/>
    <w:pPr>
      <w:widowControl w:val="0"/>
      <w:autoSpaceDE w:val="0"/>
      <w:autoSpaceDN w:val="0"/>
      <w:adjustRightInd w:val="0"/>
      <w:jc w:val="both"/>
    </w:pPr>
    <w:rPr>
      <w:rFonts w:ascii="Courier New" w:hAnsi="Courier New" w:cs="Courier New"/>
      <w:sz w:val="20"/>
      <w:szCs w:val="20"/>
    </w:rPr>
  </w:style>
  <w:style w:type="character" w:customStyle="1" w:styleId="af9">
    <w:name w:val="Продолжение ссылки"/>
    <w:basedOn w:val="af6"/>
    <w:rsid w:val="007F2260"/>
  </w:style>
  <w:style w:type="character" w:styleId="afa">
    <w:name w:val="FollowedHyperlink"/>
    <w:basedOn w:val="a0"/>
    <w:rsid w:val="007F2260"/>
    <w:rPr>
      <w:color w:val="800080"/>
      <w:u w:val="single"/>
    </w:rPr>
  </w:style>
  <w:style w:type="paragraph" w:styleId="afb">
    <w:name w:val="Normal (Web)"/>
    <w:basedOn w:val="a"/>
    <w:rsid w:val="00577DAB"/>
    <w:pPr>
      <w:spacing w:before="100" w:beforeAutospacing="1" w:after="119"/>
    </w:pPr>
  </w:style>
  <w:style w:type="paragraph" w:customStyle="1" w:styleId="afc">
    <w:name w:val="Заголовок"/>
    <w:basedOn w:val="a"/>
    <w:next w:val="ac"/>
    <w:rsid w:val="00810676"/>
    <w:pPr>
      <w:keepNext/>
      <w:suppressAutoHyphens/>
      <w:spacing w:before="240" w:after="120"/>
    </w:pPr>
    <w:rPr>
      <w:rFonts w:ascii="Arial" w:eastAsia="Arial Unicode MS" w:hAnsi="Arial" w:cs="Tahoma"/>
      <w:sz w:val="28"/>
      <w:szCs w:val="28"/>
      <w:lang w:eastAsia="ar-SA"/>
    </w:rPr>
  </w:style>
  <w:style w:type="paragraph" w:customStyle="1" w:styleId="10">
    <w:name w:val="нум список 1"/>
    <w:basedOn w:val="a"/>
    <w:rsid w:val="00D75CFE"/>
    <w:pPr>
      <w:tabs>
        <w:tab w:val="left" w:pos="360"/>
      </w:tabs>
      <w:spacing w:before="120" w:after="120"/>
      <w:jc w:val="both"/>
    </w:pPr>
    <w:rPr>
      <w:szCs w:val="20"/>
      <w:lang w:eastAsia="ar-SA"/>
    </w:rPr>
  </w:style>
  <w:style w:type="paragraph" w:customStyle="1" w:styleId="afd">
    <w:name w:val="Стиль"/>
    <w:rsid w:val="00643636"/>
    <w:pPr>
      <w:widowControl w:val="0"/>
      <w:autoSpaceDE w:val="0"/>
      <w:autoSpaceDN w:val="0"/>
      <w:adjustRightInd w:val="0"/>
    </w:pPr>
    <w:rPr>
      <w:sz w:val="24"/>
      <w:szCs w:val="24"/>
    </w:rPr>
  </w:style>
  <w:style w:type="paragraph" w:customStyle="1" w:styleId="FR1">
    <w:name w:val="FR1"/>
    <w:rsid w:val="00C63374"/>
    <w:pPr>
      <w:widowControl w:val="0"/>
      <w:snapToGrid w:val="0"/>
      <w:ind w:left="1040"/>
    </w:pPr>
    <w:rPr>
      <w:rFonts w:ascii="Arial" w:hAnsi="Arial"/>
      <w:sz w:val="64"/>
    </w:rPr>
  </w:style>
  <w:style w:type="table" w:styleId="afe">
    <w:name w:val="Table Grid"/>
    <w:basedOn w:val="a1"/>
    <w:rsid w:val="00C6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013E69"/>
    <w:pPr>
      <w:suppressAutoHyphens/>
      <w:spacing w:line="360" w:lineRule="auto"/>
      <w:ind w:firstLine="540"/>
      <w:jc w:val="both"/>
    </w:pPr>
    <w:rPr>
      <w:lang w:eastAsia="ar-SA"/>
    </w:rPr>
  </w:style>
  <w:style w:type="character" w:customStyle="1" w:styleId="HTML0">
    <w:name w:val="Стандартный HTML Знак"/>
    <w:basedOn w:val="a0"/>
    <w:link w:val="HTML"/>
    <w:rsid w:val="00493F2D"/>
    <w:rPr>
      <w:rFonts w:ascii="Courier New" w:hAnsi="Courier New" w:cs="Courier New"/>
      <w:lang w:val="ru-RU" w:eastAsia="ru-RU" w:bidi="ar-SA"/>
    </w:rPr>
  </w:style>
  <w:style w:type="paragraph" w:customStyle="1" w:styleId="Default">
    <w:name w:val="Default"/>
    <w:rsid w:val="009F0A6D"/>
    <w:pPr>
      <w:autoSpaceDE w:val="0"/>
      <w:autoSpaceDN w:val="0"/>
      <w:adjustRightInd w:val="0"/>
    </w:pPr>
    <w:rPr>
      <w:color w:val="000000"/>
      <w:sz w:val="24"/>
      <w:szCs w:val="24"/>
    </w:rPr>
  </w:style>
  <w:style w:type="character" w:customStyle="1" w:styleId="a80">
    <w:name w:val="a8"/>
    <w:basedOn w:val="a0"/>
    <w:rsid w:val="009F0A6D"/>
  </w:style>
  <w:style w:type="paragraph" w:customStyle="1" w:styleId="aff">
    <w:name w:val="Прижатый влево"/>
    <w:basedOn w:val="a"/>
    <w:next w:val="a"/>
    <w:rsid w:val="00B158A0"/>
    <w:pPr>
      <w:autoSpaceDE w:val="0"/>
      <w:autoSpaceDN w:val="0"/>
      <w:adjustRightInd w:val="0"/>
    </w:pPr>
    <w:rPr>
      <w:rFonts w:ascii="Arial" w:hAnsi="Arial"/>
      <w:sz w:val="20"/>
      <w:szCs w:val="20"/>
    </w:rPr>
  </w:style>
  <w:style w:type="paragraph" w:customStyle="1" w:styleId="11">
    <w:name w:val="Знак1"/>
    <w:basedOn w:val="a"/>
    <w:rsid w:val="00FE732A"/>
    <w:rPr>
      <w:rFonts w:ascii="Verdana" w:hAnsi="Verdana" w:cs="Verdana"/>
      <w:sz w:val="20"/>
      <w:szCs w:val="20"/>
      <w:lang w:val="en-US" w:eastAsia="en-US"/>
    </w:rPr>
  </w:style>
  <w:style w:type="paragraph" w:styleId="aff0">
    <w:name w:val="caption"/>
    <w:basedOn w:val="a"/>
    <w:next w:val="a"/>
    <w:qFormat/>
    <w:rsid w:val="007378B4"/>
    <w:pPr>
      <w:framePr w:w="9445" w:h="4741" w:hSpace="141" w:wrap="auto" w:vAnchor="text" w:hAnchor="page" w:x="1327" w:y="161"/>
      <w:jc w:val="center"/>
    </w:pPr>
    <w:rPr>
      <w:rFonts w:ascii="Times NR Cyr MT" w:eastAsia="Times NR Cyr MT" w:hAnsi="Times NR Cyr MT"/>
      <w:b/>
      <w:spacing w:val="-20"/>
      <w:sz w:val="36"/>
      <w:szCs w:val="20"/>
    </w:rPr>
  </w:style>
  <w:style w:type="paragraph" w:customStyle="1" w:styleId="12">
    <w:name w:val="Знак Знак Знак Знак Знак Знак1"/>
    <w:basedOn w:val="a"/>
    <w:rsid w:val="004B3E96"/>
    <w:pPr>
      <w:spacing w:before="100" w:beforeAutospacing="1" w:after="100" w:afterAutospacing="1"/>
      <w:jc w:val="both"/>
    </w:pPr>
    <w:rPr>
      <w:rFonts w:ascii="Tahoma" w:hAnsi="Tahoma" w:cs="Tahoma"/>
      <w:sz w:val="20"/>
      <w:szCs w:val="20"/>
      <w:lang w:val="en-US" w:eastAsia="en-US"/>
    </w:rPr>
  </w:style>
  <w:style w:type="paragraph" w:customStyle="1" w:styleId="aff1">
    <w:name w:val="Знак Знак Знак Знак Знак Знак Знак Знак Знак Знак"/>
    <w:basedOn w:val="a"/>
    <w:rsid w:val="00EB7328"/>
    <w:rPr>
      <w:rFonts w:ascii="Verdana" w:hAnsi="Verdana" w:cs="Verdana"/>
      <w:sz w:val="20"/>
      <w:szCs w:val="20"/>
      <w:lang w:val="en-US" w:eastAsia="en-US"/>
    </w:rPr>
  </w:style>
  <w:style w:type="character" w:customStyle="1" w:styleId="FontStyle46">
    <w:name w:val="Font Style46"/>
    <w:basedOn w:val="a0"/>
    <w:rsid w:val="009C63F6"/>
    <w:rPr>
      <w:rFonts w:ascii="Times New Roman" w:hAnsi="Times New Roman" w:cs="Times New Roman"/>
      <w:sz w:val="22"/>
      <w:szCs w:val="22"/>
    </w:rPr>
  </w:style>
  <w:style w:type="paragraph" w:customStyle="1" w:styleId="Style6">
    <w:name w:val="Style6"/>
    <w:basedOn w:val="a"/>
    <w:rsid w:val="000165A8"/>
    <w:pPr>
      <w:widowControl w:val="0"/>
      <w:autoSpaceDE w:val="0"/>
      <w:autoSpaceDN w:val="0"/>
      <w:adjustRightInd w:val="0"/>
    </w:pPr>
  </w:style>
  <w:style w:type="character" w:customStyle="1" w:styleId="cfoficefieldlabel">
    <w:name w:val="cfoficefieldlabel"/>
    <w:basedOn w:val="a0"/>
    <w:rsid w:val="005B1E20"/>
  </w:style>
  <w:style w:type="character" w:customStyle="1" w:styleId="cfoficefieldvalue">
    <w:name w:val="cfoficefieldvalue"/>
    <w:basedOn w:val="a0"/>
    <w:rsid w:val="005B1E20"/>
  </w:style>
  <w:style w:type="character" w:customStyle="1" w:styleId="FontStyle47">
    <w:name w:val="Font Style47"/>
    <w:basedOn w:val="a0"/>
    <w:rsid w:val="008E7485"/>
    <w:rPr>
      <w:rFonts w:ascii="Times New Roman" w:hAnsi="Times New Roman" w:cs="Times New Roman"/>
      <w:i/>
      <w:iCs/>
      <w:sz w:val="22"/>
      <w:szCs w:val="22"/>
    </w:rPr>
  </w:style>
  <w:style w:type="paragraph" w:customStyle="1" w:styleId="Style16">
    <w:name w:val="Style16"/>
    <w:basedOn w:val="a"/>
    <w:rsid w:val="0068393C"/>
    <w:pPr>
      <w:widowControl w:val="0"/>
      <w:autoSpaceDE w:val="0"/>
      <w:autoSpaceDN w:val="0"/>
      <w:adjustRightInd w:val="0"/>
    </w:pPr>
  </w:style>
  <w:style w:type="paragraph" w:customStyle="1" w:styleId="Style22">
    <w:name w:val="Style22"/>
    <w:basedOn w:val="a"/>
    <w:rsid w:val="0083554B"/>
    <w:pPr>
      <w:widowControl w:val="0"/>
      <w:autoSpaceDE w:val="0"/>
      <w:autoSpaceDN w:val="0"/>
      <w:adjustRightInd w:val="0"/>
    </w:pPr>
  </w:style>
  <w:style w:type="character" w:customStyle="1" w:styleId="af">
    <w:name w:val="Название Знак"/>
    <w:basedOn w:val="a0"/>
    <w:link w:val="ae"/>
    <w:rsid w:val="0083554B"/>
    <w:rPr>
      <w:b/>
      <w:sz w:val="28"/>
      <w:lang w:val="ru-RU" w:eastAsia="ru-RU" w:bidi="ar-SA"/>
    </w:rPr>
  </w:style>
  <w:style w:type="character" w:customStyle="1" w:styleId="8">
    <w:name w:val="Знак Знак8"/>
    <w:basedOn w:val="a0"/>
    <w:rsid w:val="0083554B"/>
    <w:rPr>
      <w:b/>
      <w:sz w:val="32"/>
      <w:szCs w:val="24"/>
      <w:lang w:val="ru-RU" w:eastAsia="ru-RU" w:bidi="ar-SA"/>
    </w:rPr>
  </w:style>
  <w:style w:type="paragraph" w:customStyle="1" w:styleId="Style7">
    <w:name w:val="Style7"/>
    <w:basedOn w:val="a"/>
    <w:rsid w:val="00646201"/>
    <w:pPr>
      <w:widowControl w:val="0"/>
      <w:autoSpaceDE w:val="0"/>
      <w:autoSpaceDN w:val="0"/>
      <w:adjustRightInd w:val="0"/>
    </w:pPr>
  </w:style>
  <w:style w:type="character" w:customStyle="1" w:styleId="60">
    <w:name w:val="Знак Знак6"/>
    <w:basedOn w:val="a0"/>
    <w:rsid w:val="00646201"/>
    <w:rPr>
      <w:rFonts w:ascii="Courier New" w:hAnsi="Courier New" w:cs="Courier New"/>
      <w:lang w:val="ru-RU" w:eastAsia="ar-SA" w:bidi="ar-SA"/>
    </w:rPr>
  </w:style>
  <w:style w:type="paragraph" w:customStyle="1" w:styleId="Style35">
    <w:name w:val="Style35"/>
    <w:basedOn w:val="a"/>
    <w:rsid w:val="00646201"/>
    <w:pPr>
      <w:widowControl w:val="0"/>
      <w:autoSpaceDE w:val="0"/>
      <w:autoSpaceDN w:val="0"/>
      <w:adjustRightInd w:val="0"/>
    </w:pPr>
  </w:style>
  <w:style w:type="paragraph" w:customStyle="1" w:styleId="Style5">
    <w:name w:val="Style5"/>
    <w:basedOn w:val="a"/>
    <w:rsid w:val="00646201"/>
    <w:pPr>
      <w:widowControl w:val="0"/>
      <w:autoSpaceDE w:val="0"/>
      <w:autoSpaceDN w:val="0"/>
      <w:adjustRightInd w:val="0"/>
    </w:pPr>
  </w:style>
  <w:style w:type="character" w:customStyle="1" w:styleId="a4">
    <w:name w:val="Верхний колонтитул Знак"/>
    <w:basedOn w:val="a0"/>
    <w:link w:val="a3"/>
    <w:rsid w:val="00202AA3"/>
    <w:rPr>
      <w:sz w:val="24"/>
      <w:szCs w:val="24"/>
      <w:lang w:val="ru-RU" w:eastAsia="ru-RU" w:bidi="ar-SA"/>
    </w:rPr>
  </w:style>
  <w:style w:type="paragraph" w:customStyle="1" w:styleId="Style3">
    <w:name w:val="Style3"/>
    <w:basedOn w:val="a"/>
    <w:rsid w:val="00202AA3"/>
    <w:pPr>
      <w:widowControl w:val="0"/>
      <w:autoSpaceDE w:val="0"/>
      <w:autoSpaceDN w:val="0"/>
      <w:adjustRightInd w:val="0"/>
    </w:pPr>
  </w:style>
  <w:style w:type="paragraph" w:customStyle="1" w:styleId="Style2">
    <w:name w:val="Style2"/>
    <w:basedOn w:val="a"/>
    <w:rsid w:val="00202AA3"/>
    <w:pPr>
      <w:widowControl w:val="0"/>
      <w:autoSpaceDE w:val="0"/>
      <w:autoSpaceDN w:val="0"/>
      <w:adjustRightInd w:val="0"/>
    </w:pPr>
  </w:style>
  <w:style w:type="character" w:customStyle="1" w:styleId="FontStyle11">
    <w:name w:val="Font Style11"/>
    <w:basedOn w:val="a0"/>
    <w:rsid w:val="00202AA3"/>
    <w:rPr>
      <w:rFonts w:ascii="Times New Roman" w:hAnsi="Times New Roman" w:cs="Times New Roman"/>
      <w:sz w:val="22"/>
      <w:szCs w:val="22"/>
    </w:rPr>
  </w:style>
  <w:style w:type="character" w:customStyle="1" w:styleId="FontStyle12">
    <w:name w:val="Font Style12"/>
    <w:basedOn w:val="a0"/>
    <w:rsid w:val="00202AA3"/>
    <w:rPr>
      <w:rFonts w:ascii="Times New Roman" w:hAnsi="Times New Roman" w:cs="Times New Roman"/>
      <w:sz w:val="18"/>
      <w:szCs w:val="18"/>
    </w:rPr>
  </w:style>
  <w:style w:type="paragraph" w:customStyle="1" w:styleId="412pt">
    <w:name w:val="Заголовок 4+12 pt"/>
    <w:aliases w:val="влево"/>
    <w:basedOn w:val="a"/>
    <w:rsid w:val="00334473"/>
    <w:pPr>
      <w:spacing w:line="240" w:lineRule="atLeast"/>
      <w:ind w:left="5398"/>
    </w:pPr>
    <w:rPr>
      <w:sz w:val="16"/>
      <w:szCs w:val="16"/>
    </w:rPr>
  </w:style>
  <w:style w:type="character" w:customStyle="1" w:styleId="HeaderChar">
    <w:name w:val="Header Char"/>
    <w:semiHidden/>
    <w:locked/>
    <w:rsid w:val="00F17999"/>
    <w:rPr>
      <w:rFonts w:eastAsia="Calibri"/>
      <w:sz w:val="22"/>
      <w:szCs w:val="22"/>
      <w:lang w:val="ru-RU" w:eastAsia="ru-RU" w:bidi="ar-SA"/>
    </w:rPr>
  </w:style>
  <w:style w:type="paragraph" w:customStyle="1" w:styleId="13">
    <w:name w:val="Абзац списка1"/>
    <w:basedOn w:val="a"/>
    <w:link w:val="ListParagraphChar"/>
    <w:rsid w:val="00EF12CE"/>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EF12CE"/>
    <w:rPr>
      <w:rFonts w:eastAsia="Calibri"/>
      <w:sz w:val="22"/>
      <w:szCs w:val="22"/>
      <w:lang w:val="ru-RU" w:eastAsia="ru-RU" w:bidi="ar-SA"/>
    </w:rPr>
  </w:style>
  <w:style w:type="paragraph" w:customStyle="1" w:styleId="14">
    <w:name w:val="Абзац списка1"/>
    <w:basedOn w:val="a"/>
    <w:rsid w:val="00CE242C"/>
    <w:pPr>
      <w:spacing w:after="200" w:line="276" w:lineRule="auto"/>
      <w:ind w:left="720"/>
      <w:contextualSpacing/>
      <w:jc w:val="both"/>
    </w:pPr>
    <w:rPr>
      <w:rFonts w:ascii="Calibri" w:eastAsia="Calibri" w:hAnsi="Calibri"/>
      <w:sz w:val="20"/>
      <w:szCs w:val="20"/>
    </w:rPr>
  </w:style>
  <w:style w:type="paragraph" w:customStyle="1" w:styleId="aff2">
    <w:name w:val="Знак"/>
    <w:basedOn w:val="a"/>
    <w:rsid w:val="00777C4F"/>
    <w:pPr>
      <w:spacing w:after="160" w:line="240" w:lineRule="exact"/>
    </w:pPr>
    <w:rPr>
      <w:rFonts w:ascii="Verdana" w:hAnsi="Verdana"/>
      <w:lang w:val="en-US" w:eastAsia="en-US"/>
    </w:rPr>
  </w:style>
  <w:style w:type="paragraph" w:styleId="aff3">
    <w:name w:val="No Spacing"/>
    <w:uiPriority w:val="1"/>
    <w:qFormat/>
    <w:rsid w:val="00AC7CB6"/>
    <w:rPr>
      <w:sz w:val="24"/>
      <w:szCs w:val="24"/>
    </w:rPr>
  </w:style>
  <w:style w:type="paragraph" w:styleId="aff4">
    <w:name w:val="Intense Quote"/>
    <w:basedOn w:val="a"/>
    <w:next w:val="a"/>
    <w:link w:val="aff5"/>
    <w:uiPriority w:val="30"/>
    <w:qFormat/>
    <w:rsid w:val="0083510B"/>
    <w:pPr>
      <w:pBdr>
        <w:bottom w:val="single" w:sz="4" w:space="4" w:color="4F81BD"/>
      </w:pBdr>
      <w:spacing w:before="200" w:after="280"/>
      <w:ind w:left="936" w:right="936"/>
    </w:pPr>
    <w:rPr>
      <w:b/>
      <w:bCs/>
      <w:i/>
      <w:iCs/>
      <w:color w:val="4F81BD"/>
    </w:rPr>
  </w:style>
  <w:style w:type="character" w:customStyle="1" w:styleId="aff5">
    <w:name w:val="Выделенная цитата Знак"/>
    <w:basedOn w:val="a0"/>
    <w:link w:val="aff4"/>
    <w:uiPriority w:val="30"/>
    <w:rsid w:val="0083510B"/>
    <w:rPr>
      <w:b/>
      <w:bCs/>
      <w:i/>
      <w:iCs/>
      <w:color w:val="4F81BD"/>
      <w:sz w:val="24"/>
      <w:szCs w:val="24"/>
    </w:rPr>
  </w:style>
  <w:style w:type="character" w:customStyle="1" w:styleId="ConsPlusNormal0">
    <w:name w:val="ConsPlusNormal Знак"/>
    <w:link w:val="ConsPlusNormal"/>
    <w:locked/>
    <w:rsid w:val="000B645E"/>
    <w:rPr>
      <w:rFonts w:ascii="Arial" w:hAnsi="Arial" w:cs="Arial"/>
      <w:lang w:val="ru-RU" w:eastAsia="ru-RU" w:bidi="ar-SA"/>
    </w:rPr>
  </w:style>
  <w:style w:type="character" w:customStyle="1" w:styleId="apple-style-span">
    <w:name w:val="apple-style-span"/>
    <w:rsid w:val="00761476"/>
  </w:style>
</w:styles>
</file>

<file path=word/webSettings.xml><?xml version="1.0" encoding="utf-8"?>
<w:webSettings xmlns:r="http://schemas.openxmlformats.org/officeDocument/2006/relationships" xmlns:w="http://schemas.openxmlformats.org/wordprocessingml/2006/main">
  <w:divs>
    <w:div w:id="514463862">
      <w:bodyDiv w:val="1"/>
      <w:marLeft w:val="0"/>
      <w:marRight w:val="0"/>
      <w:marTop w:val="0"/>
      <w:marBottom w:val="0"/>
      <w:divBdr>
        <w:top w:val="none" w:sz="0" w:space="0" w:color="auto"/>
        <w:left w:val="none" w:sz="0" w:space="0" w:color="auto"/>
        <w:bottom w:val="none" w:sz="0" w:space="0" w:color="auto"/>
        <w:right w:val="none" w:sz="0" w:space="0" w:color="auto"/>
      </w:divBdr>
    </w:div>
    <w:div w:id="896430432">
      <w:bodyDiv w:val="1"/>
      <w:marLeft w:val="0"/>
      <w:marRight w:val="0"/>
      <w:marTop w:val="0"/>
      <w:marBottom w:val="0"/>
      <w:divBdr>
        <w:top w:val="none" w:sz="0" w:space="0" w:color="auto"/>
        <w:left w:val="none" w:sz="0" w:space="0" w:color="auto"/>
        <w:bottom w:val="none" w:sz="0" w:space="0" w:color="auto"/>
        <w:right w:val="none" w:sz="0" w:space="0" w:color="auto"/>
      </w:divBdr>
    </w:div>
    <w:div w:id="18504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D2110D25F05AC6FD0FD574490F6B63B8E6B3966BEE61CB4AC9FF0DBE5DAFF" TargetMode="External"/><Relationship Id="rId18" Type="http://schemas.openxmlformats.org/officeDocument/2006/relationships/hyperlink" Target="http://www.okt.ea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201A8948A4CDDA4BFE739A94EA107D135629BD4BC6365C9DE87E61D91n3U3A" TargetMode="External"/><Relationship Id="rId17" Type="http://schemas.openxmlformats.org/officeDocument/2006/relationships/hyperlink" Target="http://www.okt.eao.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ktb_rn@eao.ru" TargetMode="External"/><Relationship Id="rId20" Type="http://schemas.openxmlformats.org/officeDocument/2006/relationships/hyperlink" Target="file:///C:\Documents%20and%20Settings\User\&#1056;&#1072;&#1073;&#1086;&#1095;&#1080;&#1081;%20&#1089;&#1090;&#1086;&#1083;\&#1056;&#1045;&#1043;&#1051;&#1040;&#1052;&#1045;&#1053;&#1058;&#1067;\&#1088;&#1077;&#1075;&#1083;&#1072;&#1084;&#1077;&#1085;&#1090;%20&#1087;&#1086;%20&#1090;&#1103;&#1078;.%20&#1075;&#1088;&#1091;&#1079;&#1072;&#1084;\&#1074;&#1099;&#1076;&#1072;&#1095;&#1072;%20&#1088;&#1072;&#1079;&#1088;&#1077;&#1096;&#1077;&#1085;&#1080;&#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01A8948A4CDDA4BFE739A94EA107D135629BD0B96765C9DE87E61D9133A35FF9B99AEF87C1E6F1n2UF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main?base=LAW;n=111908;fld=134;dst=100822" TargetMode="External"/><Relationship Id="rId23" Type="http://schemas.openxmlformats.org/officeDocument/2006/relationships/hyperlink" Target="consultantplus://offline/ref=9B1FA79F881E7C8F70F0031CD36D8FD9FC137BB208A2482BAD3CEE1BCBe0u7B" TargetMode="External"/><Relationship Id="rId10" Type="http://schemas.openxmlformats.org/officeDocument/2006/relationships/hyperlink" Target="consultantplus://offline/ref=75702E108F334FFC35BB49C660A7B047877BC7783F4CE35B5F35218C2DD379C1B33A34A879203FDB326BA3cDo2X" TargetMode="External"/><Relationship Id="rId19" Type="http://schemas.openxmlformats.org/officeDocument/2006/relationships/hyperlink" Target="consultantplus://offline/ref=38ABA0B4A6CFFC4213F29C9FF5134B841FA09D68F9AF262E4B17AF49FA8E1CB581A3659E675DA653a7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8D65F637A8B1600719BFBEEC60C87594B9D196003F76756BF39DF83CCC7x2A"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8970-5CA0-4B1E-9409-9B6F671D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10794</Words>
  <Characters>61526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Департамент по архитектуре и градостроительству </vt:lpstr>
    </vt:vector>
  </TitlesOfParts>
  <Company>Департамент имущественных отношений КК</Company>
  <LinksUpToDate>false</LinksUpToDate>
  <CharactersWithSpaces>72176</CharactersWithSpaces>
  <SharedDoc>false</SharedDoc>
  <HLinks>
    <vt:vector size="78" baseType="variant">
      <vt:variant>
        <vt:i4>4784135</vt:i4>
      </vt:variant>
      <vt:variant>
        <vt:i4>36</vt:i4>
      </vt:variant>
      <vt:variant>
        <vt:i4>0</vt:i4>
      </vt:variant>
      <vt:variant>
        <vt:i4>5</vt:i4>
      </vt:variant>
      <vt:variant>
        <vt:lpwstr>consultantplus://offline/ref=38ABA0B4A6CFFC4213F29C9FF5134B841FA09D68F9AF262E4B17AF49FA8E1CB581A3659E675DA653a7E</vt:lpwstr>
      </vt:variant>
      <vt:variant>
        <vt:lpwstr/>
      </vt:variant>
      <vt:variant>
        <vt:i4>6750255</vt:i4>
      </vt:variant>
      <vt:variant>
        <vt:i4>33</vt:i4>
      </vt:variant>
      <vt:variant>
        <vt:i4>0</vt:i4>
      </vt:variant>
      <vt:variant>
        <vt:i4>5</vt:i4>
      </vt:variant>
      <vt:variant>
        <vt:lpwstr>http://www.okt.eao.ru/</vt:lpwstr>
      </vt:variant>
      <vt:variant>
        <vt:lpwstr/>
      </vt:variant>
      <vt:variant>
        <vt:i4>6750255</vt:i4>
      </vt:variant>
      <vt:variant>
        <vt:i4>30</vt:i4>
      </vt:variant>
      <vt:variant>
        <vt:i4>0</vt:i4>
      </vt:variant>
      <vt:variant>
        <vt:i4>5</vt:i4>
      </vt:variant>
      <vt:variant>
        <vt:lpwstr>http://www.okt.eao.ru/</vt:lpwstr>
      </vt:variant>
      <vt:variant>
        <vt:lpwstr/>
      </vt:variant>
      <vt:variant>
        <vt:i4>6750255</vt:i4>
      </vt:variant>
      <vt:variant>
        <vt:i4>27</vt:i4>
      </vt:variant>
      <vt:variant>
        <vt:i4>0</vt:i4>
      </vt:variant>
      <vt:variant>
        <vt:i4>5</vt:i4>
      </vt:variant>
      <vt:variant>
        <vt:lpwstr>http://www.okt.eao.ru/</vt:lpwstr>
      </vt:variant>
      <vt:variant>
        <vt:lpwstr/>
      </vt:variant>
      <vt:variant>
        <vt:i4>2818105</vt:i4>
      </vt:variant>
      <vt:variant>
        <vt:i4>24</vt:i4>
      </vt:variant>
      <vt:variant>
        <vt:i4>0</vt:i4>
      </vt:variant>
      <vt:variant>
        <vt:i4>5</vt:i4>
      </vt:variant>
      <vt:variant>
        <vt:lpwstr>consultantplus://offline/ref=B06D1EB1CE475AEA724B85314414FA834A7AFA5E881E21DD980A678A3BF711EE32596AC50DDC1Ae7F</vt:lpwstr>
      </vt:variant>
      <vt:variant>
        <vt:lpwstr/>
      </vt:variant>
      <vt:variant>
        <vt:i4>3014765</vt:i4>
      </vt:variant>
      <vt:variant>
        <vt:i4>21</vt:i4>
      </vt:variant>
      <vt:variant>
        <vt:i4>0</vt:i4>
      </vt:variant>
      <vt:variant>
        <vt:i4>5</vt:i4>
      </vt:variant>
      <vt:variant>
        <vt:lpwstr>consultantplus://offline/ref=B06D1EB1CE475AEA724B85314414FA834A7AFA5E881E21DD980A678A3BF711EE32596AC508D5A9D61BeEF</vt:lpwstr>
      </vt:variant>
      <vt:variant>
        <vt:lpwstr/>
      </vt:variant>
      <vt:variant>
        <vt:i4>3932265</vt:i4>
      </vt:variant>
      <vt:variant>
        <vt:i4>18</vt:i4>
      </vt:variant>
      <vt:variant>
        <vt:i4>0</vt:i4>
      </vt:variant>
      <vt:variant>
        <vt:i4>5</vt:i4>
      </vt:variant>
      <vt:variant>
        <vt:lpwstr>consultantplus://offline/main?base=LAW;n=111908;fld=134;dst=100822</vt:lpwstr>
      </vt:variant>
      <vt:variant>
        <vt:lpwstr/>
      </vt:variant>
      <vt:variant>
        <vt:i4>458838</vt:i4>
      </vt:variant>
      <vt:variant>
        <vt:i4>15</vt:i4>
      </vt:variant>
      <vt:variant>
        <vt:i4>0</vt:i4>
      </vt:variant>
      <vt:variant>
        <vt:i4>5</vt:i4>
      </vt:variant>
      <vt:variant>
        <vt:lpwstr>consultantplus://offline/ref=28D65F637A8B1600719BFBEEC60C87594B9D196003F76756BF39DF83CCC7x2A</vt:lpwstr>
      </vt:variant>
      <vt:variant>
        <vt:lpwstr/>
      </vt:variant>
      <vt:variant>
        <vt:i4>524361</vt:i4>
      </vt:variant>
      <vt:variant>
        <vt:i4>12</vt:i4>
      </vt:variant>
      <vt:variant>
        <vt:i4>0</vt:i4>
      </vt:variant>
      <vt:variant>
        <vt:i4>5</vt:i4>
      </vt:variant>
      <vt:variant>
        <vt:lpwstr/>
      </vt:variant>
      <vt:variant>
        <vt:lpwstr>P991</vt:lpwstr>
      </vt:variant>
      <vt:variant>
        <vt:i4>7012403</vt:i4>
      </vt:variant>
      <vt:variant>
        <vt:i4>9</vt:i4>
      </vt:variant>
      <vt:variant>
        <vt:i4>0</vt:i4>
      </vt:variant>
      <vt:variant>
        <vt:i4>5</vt:i4>
      </vt:variant>
      <vt:variant>
        <vt:lpwstr/>
      </vt:variant>
      <vt:variant>
        <vt:lpwstr>Par2180</vt:lpwstr>
      </vt:variant>
      <vt:variant>
        <vt:i4>4915294</vt:i4>
      </vt:variant>
      <vt:variant>
        <vt:i4>6</vt:i4>
      </vt:variant>
      <vt:variant>
        <vt:i4>0</vt:i4>
      </vt:variant>
      <vt:variant>
        <vt:i4>5</vt:i4>
      </vt:variant>
      <vt:variant>
        <vt:lpwstr>consultantplus://offline/ref=BED2110D25F05AC6FD0FD574490F6B63B8E6B3966BEE61CB4AC9FF0DBE5DAFF</vt:lpwstr>
      </vt:variant>
      <vt:variant>
        <vt:lpwstr/>
      </vt:variant>
      <vt:variant>
        <vt:i4>5570563</vt:i4>
      </vt:variant>
      <vt:variant>
        <vt:i4>3</vt:i4>
      </vt:variant>
      <vt:variant>
        <vt:i4>0</vt:i4>
      </vt:variant>
      <vt:variant>
        <vt:i4>5</vt:i4>
      </vt:variant>
      <vt:variant>
        <vt:lpwstr>consultantplus://offline/ref=6201A8948A4CDDA4BFE739A94EA107D135629BD4BC6365C9DE87E61D91n3U3A</vt:lpwstr>
      </vt:variant>
      <vt:variant>
        <vt:lpwstr/>
      </vt:variant>
      <vt:variant>
        <vt:i4>3276909</vt:i4>
      </vt:variant>
      <vt:variant>
        <vt:i4>0</vt:i4>
      </vt:variant>
      <vt:variant>
        <vt:i4>0</vt:i4>
      </vt:variant>
      <vt:variant>
        <vt:i4>5</vt:i4>
      </vt:variant>
      <vt:variant>
        <vt:lpwstr>consultantplus://offline/ref=6201A8948A4CDDA4BFE739A94EA107D135629BD0B96765C9DE87E61D9133A35FF9B99AEF87C1E6F1n2UFA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по архитектуре и градостроительству </dc:title>
  <dc:subject/>
  <dc:creator>land</dc:creator>
  <cp:keywords/>
  <dc:description/>
  <cp:lastModifiedBy>Sidorova VN</cp:lastModifiedBy>
  <cp:revision>3</cp:revision>
  <cp:lastPrinted>2017-12-28T05:23:00Z</cp:lastPrinted>
  <dcterms:created xsi:type="dcterms:W3CDTF">2018-01-16T23:23:00Z</dcterms:created>
  <dcterms:modified xsi:type="dcterms:W3CDTF">2018-01-17T00:34:00Z</dcterms:modified>
</cp:coreProperties>
</file>